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54D" w:rsidRPr="0055660F" w:rsidRDefault="0091254D" w:rsidP="0091254D">
      <w:pPr>
        <w:spacing w:line="240" w:lineRule="atLeast"/>
        <w:jc w:val="center"/>
        <w:rPr>
          <w:rFonts w:eastAsia="華康行書體"/>
          <w:b/>
          <w:sz w:val="32"/>
          <w:szCs w:val="32"/>
        </w:rPr>
      </w:pPr>
      <w:bookmarkStart w:id="0" w:name="_GoBack"/>
      <w:r w:rsidRPr="0055660F">
        <w:rPr>
          <w:rFonts w:eastAsia="華康行書體" w:hint="eastAsia"/>
          <w:b/>
          <w:sz w:val="32"/>
          <w:szCs w:val="32"/>
        </w:rPr>
        <w:t>「竹南蛇窯」國際高溫柴燒工作營</w:t>
      </w:r>
    </w:p>
    <w:p w:rsidR="0091254D" w:rsidRPr="006467A4" w:rsidRDefault="0091254D" w:rsidP="0091254D">
      <w:pPr>
        <w:spacing w:line="240" w:lineRule="atLeast"/>
        <w:jc w:val="center"/>
        <w:rPr>
          <w:rFonts w:eastAsia="華康行書體"/>
        </w:rPr>
      </w:pPr>
      <w:r w:rsidRPr="006467A4">
        <w:rPr>
          <w:rFonts w:ascii="標楷體" w:eastAsia="標楷體" w:hAnsi="標楷體" w:hint="eastAsia"/>
          <w:color w:val="000000"/>
        </w:rPr>
        <w:t>【</w:t>
      </w:r>
      <w:r w:rsidRPr="006467A4">
        <w:rPr>
          <w:rFonts w:ascii="標楷體" w:eastAsia="標楷體" w:hAnsi="標楷體" w:hint="eastAsia"/>
          <w:color w:val="000000"/>
          <w:highlight w:val="yellow"/>
        </w:rPr>
        <w:t>活動簡章</w:t>
      </w:r>
      <w:r w:rsidRPr="006467A4">
        <w:rPr>
          <w:rFonts w:ascii="標楷體" w:eastAsia="標楷體" w:hAnsi="標楷體" w:hint="eastAsia"/>
          <w:color w:val="000000"/>
        </w:rPr>
        <w:t>】</w:t>
      </w:r>
    </w:p>
    <w:p w:rsidR="0091254D" w:rsidRPr="006467A4" w:rsidRDefault="00533C9E" w:rsidP="0091254D">
      <w:pPr>
        <w:rPr>
          <w:rFonts w:ascii="標楷體"/>
        </w:rPr>
      </w:pPr>
      <w:r>
        <w:rPr>
          <w:rFonts w:ascii="標楷體" w:hint="eastAsia"/>
        </w:rPr>
        <w:t xml:space="preserve">   </w:t>
      </w:r>
      <w:r w:rsidR="0091254D" w:rsidRPr="006467A4">
        <w:rPr>
          <w:rFonts w:ascii="標楷體" w:hint="eastAsia"/>
        </w:rPr>
        <w:t>用木柴燒出不思議的溫度。「土」「火」</w:t>
      </w:r>
      <w:r w:rsidR="004309D5">
        <w:rPr>
          <w:rFonts w:ascii="標楷體" w:hint="eastAsia"/>
        </w:rPr>
        <w:t>轉</w:t>
      </w:r>
      <w:r w:rsidR="0091254D" w:rsidRPr="006467A4">
        <w:rPr>
          <w:rFonts w:ascii="標楷體" w:hint="eastAsia"/>
        </w:rPr>
        <w:t>化成意想不到的「</w:t>
      </w:r>
      <w:proofErr w:type="gramStart"/>
      <w:r w:rsidR="0091254D" w:rsidRPr="006467A4">
        <w:rPr>
          <w:rFonts w:ascii="標楷體" w:hint="eastAsia"/>
        </w:rPr>
        <w:t>釉母</w:t>
      </w:r>
      <w:proofErr w:type="gramEnd"/>
      <w:r w:rsidR="0091254D" w:rsidRPr="006467A4">
        <w:rPr>
          <w:rFonts w:ascii="標楷體" w:hint="eastAsia"/>
        </w:rPr>
        <w:t>」。</w:t>
      </w:r>
    </w:p>
    <w:p w:rsidR="0091254D" w:rsidRPr="006467A4" w:rsidRDefault="00533C9E" w:rsidP="0091254D">
      <w:pPr>
        <w:rPr>
          <w:rFonts w:ascii="標楷體"/>
        </w:rPr>
      </w:pPr>
      <w:r>
        <w:rPr>
          <w:rFonts w:ascii="標楷體" w:hint="eastAsia"/>
        </w:rPr>
        <w:t xml:space="preserve">   </w:t>
      </w:r>
      <w:r w:rsidR="0091254D" w:rsidRPr="006467A4">
        <w:rPr>
          <w:rFonts w:ascii="標楷體" w:hint="eastAsia"/>
        </w:rPr>
        <w:t>全球首創高溫柴燒工作營，歡迎各國人士來體驗柴燒高溫的奧秘！</w:t>
      </w:r>
      <w:r>
        <w:rPr>
          <w:rFonts w:ascii="標楷體"/>
        </w:rPr>
        <w:br/>
      </w:r>
    </w:p>
    <w:p w:rsidR="004309D5" w:rsidRDefault="0091254D" w:rsidP="0091254D">
      <w:pPr>
        <w:ind w:firstLineChars="192" w:firstLine="461"/>
        <w:rPr>
          <w:rFonts w:ascii="標楷體"/>
        </w:rPr>
      </w:pPr>
      <w:r w:rsidRPr="006467A4">
        <w:rPr>
          <w:rFonts w:ascii="標楷體" w:hint="eastAsia"/>
        </w:rPr>
        <w:t>近年來柴燒陶藝風氣越</w:t>
      </w:r>
      <w:r>
        <w:rPr>
          <w:rFonts w:ascii="標楷體" w:hint="eastAsia"/>
        </w:rPr>
        <w:t>為</w:t>
      </w:r>
      <w:r w:rsidRPr="006467A4">
        <w:rPr>
          <w:rFonts w:ascii="標楷體" w:hint="eastAsia"/>
        </w:rPr>
        <w:t>盛行，</w:t>
      </w:r>
      <w:proofErr w:type="gramStart"/>
      <w:r w:rsidRPr="006467A4">
        <w:rPr>
          <w:rFonts w:ascii="標楷體" w:hint="eastAsia"/>
        </w:rPr>
        <w:t>自行蓋窯燒</w:t>
      </w:r>
      <w:proofErr w:type="gramEnd"/>
      <w:r w:rsidRPr="006467A4">
        <w:rPr>
          <w:rFonts w:ascii="標楷體" w:hint="eastAsia"/>
        </w:rPr>
        <w:t>陶成為一種</w:t>
      </w:r>
      <w:proofErr w:type="gramStart"/>
      <w:r w:rsidRPr="006467A4">
        <w:rPr>
          <w:rFonts w:ascii="標楷體" w:hint="eastAsia"/>
        </w:rPr>
        <w:t>樂活的</w:t>
      </w:r>
      <w:proofErr w:type="gramEnd"/>
      <w:r w:rsidRPr="006467A4">
        <w:rPr>
          <w:rFonts w:ascii="標楷體" w:hint="eastAsia"/>
        </w:rPr>
        <w:t>新趨勢。台灣「竹南蛇窯」</w:t>
      </w:r>
      <w:r>
        <w:rPr>
          <w:rFonts w:ascii="標楷體" w:hint="eastAsia"/>
        </w:rPr>
        <w:t>幾</w:t>
      </w:r>
      <w:r w:rsidRPr="006467A4">
        <w:rPr>
          <w:rFonts w:ascii="標楷體" w:hint="eastAsia"/>
        </w:rPr>
        <w:t>十年來積極投入高溫柴燒的研究，</w:t>
      </w:r>
      <w:proofErr w:type="gramStart"/>
      <w:r w:rsidRPr="006467A4">
        <w:rPr>
          <w:rFonts w:ascii="標楷體" w:hint="eastAsia"/>
        </w:rPr>
        <w:t>對於柴</w:t>
      </w:r>
      <w:proofErr w:type="gramEnd"/>
      <w:r w:rsidRPr="006467A4">
        <w:rPr>
          <w:rFonts w:ascii="標楷體" w:hint="eastAsia"/>
        </w:rPr>
        <w:t>燒有一套獨到的技藝教學；更積極推廣「環保柴燒」，</w:t>
      </w:r>
      <w:r w:rsidR="004309D5">
        <w:rPr>
          <w:rFonts w:ascii="標楷體" w:hint="eastAsia"/>
        </w:rPr>
        <w:t>以友善環境的目標</w:t>
      </w:r>
      <w:r>
        <w:rPr>
          <w:rFonts w:ascii="標楷體" w:hint="eastAsia"/>
        </w:rPr>
        <w:t>燒製無黑煙</w:t>
      </w:r>
      <w:r w:rsidR="004309D5">
        <w:rPr>
          <w:rFonts w:ascii="標楷體" w:hint="eastAsia"/>
        </w:rPr>
        <w:t>的</w:t>
      </w:r>
      <w:r>
        <w:rPr>
          <w:rFonts w:ascii="標楷體" w:hint="eastAsia"/>
        </w:rPr>
        <w:t>方式為</w:t>
      </w:r>
      <w:r w:rsidR="004309D5">
        <w:rPr>
          <w:rFonts w:ascii="標楷體" w:hint="eastAsia"/>
        </w:rPr>
        <w:t>技法</w:t>
      </w:r>
      <w:r>
        <w:rPr>
          <w:rFonts w:ascii="標楷體" w:hint="eastAsia"/>
        </w:rPr>
        <w:t>，又可以</w:t>
      </w:r>
      <w:r w:rsidR="004309D5">
        <w:rPr>
          <w:rFonts w:ascii="標楷體" w:hint="eastAsia"/>
        </w:rPr>
        <w:t>節省木料，</w:t>
      </w:r>
      <w:r>
        <w:rPr>
          <w:rFonts w:ascii="標楷體" w:hint="eastAsia"/>
        </w:rPr>
        <w:t>成功提升</w:t>
      </w:r>
      <w:proofErr w:type="gramStart"/>
      <w:r>
        <w:rPr>
          <w:rFonts w:ascii="標楷體" w:hint="eastAsia"/>
        </w:rPr>
        <w:t>燒窯時的</w:t>
      </w:r>
      <w:proofErr w:type="gramEnd"/>
      <w:r>
        <w:rPr>
          <w:rFonts w:ascii="標楷體" w:hint="eastAsia"/>
        </w:rPr>
        <w:t>溫</w:t>
      </w:r>
      <w:r w:rsidR="004309D5">
        <w:rPr>
          <w:rFonts w:ascii="標楷體" w:hint="eastAsia"/>
        </w:rPr>
        <w:t>度達到您想要的柴燒質感。</w:t>
      </w:r>
    </w:p>
    <w:p w:rsidR="0091254D" w:rsidRPr="006467A4" w:rsidRDefault="0091254D" w:rsidP="0091254D">
      <w:pPr>
        <w:ind w:firstLineChars="192" w:firstLine="461"/>
        <w:rPr>
          <w:rFonts w:ascii="標楷體"/>
        </w:rPr>
      </w:pPr>
      <w:r w:rsidRPr="006467A4">
        <w:rPr>
          <w:rFonts w:ascii="標楷體" w:hint="eastAsia"/>
        </w:rPr>
        <w:t>想學習「環保柴燒」的</w:t>
      </w:r>
      <w:proofErr w:type="gramStart"/>
      <w:r w:rsidRPr="006467A4">
        <w:rPr>
          <w:rFonts w:ascii="標楷體" w:hint="eastAsia"/>
        </w:rPr>
        <w:t>燒窯法</w:t>
      </w:r>
      <w:proofErr w:type="gramEnd"/>
      <w:r w:rsidRPr="006467A4">
        <w:rPr>
          <w:rFonts w:ascii="標楷體" w:hint="eastAsia"/>
        </w:rPr>
        <w:t>、以及「高溫</w:t>
      </w:r>
      <w:proofErr w:type="gramStart"/>
      <w:r w:rsidRPr="006467A4">
        <w:rPr>
          <w:rFonts w:ascii="標楷體" w:hint="eastAsia"/>
        </w:rPr>
        <w:t>燒窯控</w:t>
      </w:r>
      <w:proofErr w:type="gramEnd"/>
      <w:r w:rsidRPr="006467A4">
        <w:rPr>
          <w:rFonts w:ascii="標楷體" w:hint="eastAsia"/>
        </w:rPr>
        <w:t>溫技巧」不可錯過</w:t>
      </w:r>
      <w:r w:rsidR="00533C9E">
        <w:rPr>
          <w:rFonts w:ascii="標楷體" w:hint="eastAsia"/>
        </w:rPr>
        <w:t>的工作營</w:t>
      </w:r>
      <w:r w:rsidRPr="006467A4">
        <w:rPr>
          <w:rFonts w:ascii="標楷體" w:hint="eastAsia"/>
        </w:rPr>
        <w:t>。本活動將引導學員認識</w:t>
      </w:r>
      <w:r>
        <w:rPr>
          <w:rFonts w:ascii="標楷體" w:hint="eastAsia"/>
        </w:rPr>
        <w:t>並且學習</w:t>
      </w:r>
      <w:r w:rsidRPr="006467A4">
        <w:rPr>
          <w:rFonts w:ascii="標楷體" w:hint="eastAsia"/>
        </w:rPr>
        <w:t>高溫柴燒的迷人之處，</w:t>
      </w:r>
      <w:r>
        <w:rPr>
          <w:rFonts w:ascii="標楷體" w:hint="eastAsia"/>
        </w:rPr>
        <w:t>並且</w:t>
      </w:r>
      <w:r w:rsidRPr="006467A4">
        <w:rPr>
          <w:rFonts w:ascii="標楷體" w:hint="eastAsia"/>
        </w:rPr>
        <w:t>開放實地操作體驗</w:t>
      </w:r>
      <w:r w:rsidR="004309D5">
        <w:rPr>
          <w:rFonts w:ascii="標楷體" w:hint="eastAsia"/>
        </w:rPr>
        <w:t>如何控制</w:t>
      </w:r>
      <w:proofErr w:type="gramStart"/>
      <w:r w:rsidR="004309D5">
        <w:rPr>
          <w:rFonts w:ascii="標楷體" w:hint="eastAsia"/>
        </w:rPr>
        <w:t>燒窯時不</w:t>
      </w:r>
      <w:proofErr w:type="gramEnd"/>
      <w:r w:rsidR="004309D5">
        <w:rPr>
          <w:rFonts w:ascii="標楷體" w:hint="eastAsia"/>
        </w:rPr>
        <w:t>產生黑</w:t>
      </w:r>
      <w:r w:rsidR="00D043C5">
        <w:rPr>
          <w:rFonts w:ascii="標楷體" w:hint="eastAsia"/>
        </w:rPr>
        <w:t>煙</w:t>
      </w:r>
      <w:r w:rsidRPr="006467A4">
        <w:rPr>
          <w:rFonts w:ascii="標楷體" w:hint="eastAsia"/>
        </w:rPr>
        <w:t>！預定目標</w:t>
      </w:r>
      <w:smartTag w:uri="urn:schemas-microsoft-com:office:smarttags" w:element="chmetcnv">
        <w:smartTagPr>
          <w:attr w:name="UnitName" w:val="℃"/>
          <w:attr w:name="SourceValue" w:val="1380"/>
          <w:attr w:name="HasSpace" w:val="False"/>
          <w:attr w:name="Negative" w:val="False"/>
          <w:attr w:name="NumberType" w:val="1"/>
          <w:attr w:name="TCSC" w:val="0"/>
        </w:smartTagPr>
        <w:r w:rsidRPr="006467A4">
          <w:rPr>
            <w:rFonts w:ascii="標楷體" w:hint="eastAsia"/>
          </w:rPr>
          <w:t>1380</w:t>
        </w:r>
        <w:r w:rsidRPr="006467A4">
          <w:rPr>
            <w:rFonts w:ascii="標楷體" w:hint="eastAsia"/>
          </w:rPr>
          <w:t>℃</w:t>
        </w:r>
      </w:smartTag>
      <w:proofErr w:type="gramStart"/>
      <w:r w:rsidRPr="006467A4">
        <w:rPr>
          <w:rFonts w:ascii="標楷體" w:hint="eastAsia"/>
        </w:rPr>
        <w:t>以上溫</w:t>
      </w:r>
      <w:proofErr w:type="gramEnd"/>
      <w:r w:rsidRPr="006467A4">
        <w:rPr>
          <w:rFonts w:ascii="標楷體" w:hint="eastAsia"/>
        </w:rPr>
        <w:t>層</w:t>
      </w:r>
      <w:r w:rsidR="00533C9E">
        <w:rPr>
          <w:rFonts w:ascii="標楷體" w:hint="eastAsia"/>
        </w:rPr>
        <w:t>，</w:t>
      </w:r>
      <w:r w:rsidR="00533C9E" w:rsidRPr="006467A4">
        <w:rPr>
          <w:rFonts w:ascii="標楷體" w:hint="eastAsia"/>
        </w:rPr>
        <w:t>學員</w:t>
      </w:r>
      <w:r w:rsidR="00533C9E">
        <w:rPr>
          <w:rFonts w:ascii="標楷體" w:hint="eastAsia"/>
        </w:rPr>
        <w:t>可實際</w:t>
      </w:r>
      <w:proofErr w:type="gramStart"/>
      <w:r w:rsidR="00533C9E">
        <w:rPr>
          <w:rFonts w:ascii="標楷體" w:hint="eastAsia"/>
        </w:rPr>
        <w:t>參與排</w:t>
      </w:r>
      <w:proofErr w:type="gramEnd"/>
      <w:r w:rsidR="00533C9E">
        <w:rPr>
          <w:rFonts w:ascii="標楷體" w:hint="eastAsia"/>
        </w:rPr>
        <w:t>窯、燒窯，結合理念課程與實</w:t>
      </w:r>
      <w:r w:rsidR="00D043C5">
        <w:rPr>
          <w:rFonts w:ascii="標楷體" w:hint="eastAsia"/>
        </w:rPr>
        <w:t>務</w:t>
      </w:r>
      <w:r w:rsidR="00533C9E">
        <w:rPr>
          <w:rFonts w:ascii="標楷體" w:hint="eastAsia"/>
        </w:rPr>
        <w:t>操作的工作營</w:t>
      </w:r>
      <w:r w:rsidRPr="006467A4">
        <w:rPr>
          <w:rFonts w:ascii="標楷體" w:hint="eastAsia"/>
        </w:rPr>
        <w:t>。</w:t>
      </w:r>
    </w:p>
    <w:p w:rsidR="0091254D" w:rsidRPr="006467A4" w:rsidRDefault="0091254D" w:rsidP="0091254D">
      <w:pPr>
        <w:pStyle w:val="a6"/>
        <w:spacing w:line="470" w:lineRule="exact"/>
        <w:ind w:leftChars="0" w:left="0" w:right="-73"/>
        <w:jc w:val="both"/>
        <w:rPr>
          <w:rFonts w:ascii="標楷體"/>
        </w:rPr>
      </w:pPr>
      <w:r w:rsidRPr="006467A4">
        <w:rPr>
          <w:rFonts w:ascii="文鼎粗行楷" w:eastAsia="標楷體" w:hint="eastAsia"/>
          <w:snapToGrid w:val="0"/>
          <w:color w:val="800000"/>
          <w:kern w:val="0"/>
        </w:rPr>
        <w:t>◆</w:t>
      </w:r>
      <w:r w:rsidRPr="006467A4">
        <w:rPr>
          <w:rFonts w:ascii="標楷體" w:eastAsia="標楷體" w:hAnsi="標楷體" w:hint="eastAsia"/>
          <w:snapToGrid w:val="0"/>
          <w:kern w:val="0"/>
        </w:rPr>
        <w:t>研習</w:t>
      </w:r>
      <w:r w:rsidRPr="006467A4">
        <w:rPr>
          <w:rFonts w:ascii="文鼎粗行楷" w:eastAsia="標楷體" w:hint="eastAsia"/>
          <w:snapToGrid w:val="0"/>
          <w:kern w:val="0"/>
        </w:rPr>
        <w:t>時間：</w:t>
      </w:r>
      <w:r w:rsidRPr="006467A4">
        <w:rPr>
          <w:rFonts w:ascii="標楷體" w:hint="eastAsia"/>
        </w:rPr>
        <w:t>201</w:t>
      </w:r>
      <w:r>
        <w:rPr>
          <w:rFonts w:ascii="標楷體" w:hint="eastAsia"/>
        </w:rPr>
        <w:t>8</w:t>
      </w:r>
      <w:r w:rsidRPr="006467A4">
        <w:rPr>
          <w:rFonts w:ascii="標楷體" w:hint="eastAsia"/>
        </w:rPr>
        <w:t>年</w:t>
      </w:r>
      <w:r w:rsidR="00F12339">
        <w:rPr>
          <w:rFonts w:ascii="標楷體" w:hint="eastAsia"/>
        </w:rPr>
        <w:t>5</w:t>
      </w:r>
      <w:r w:rsidRPr="006467A4">
        <w:rPr>
          <w:rFonts w:ascii="標楷體" w:hint="eastAsia"/>
        </w:rPr>
        <w:t>月</w:t>
      </w:r>
      <w:r w:rsidR="00D043C5">
        <w:rPr>
          <w:rFonts w:ascii="標楷體" w:hint="eastAsia"/>
        </w:rPr>
        <w:t>24</w:t>
      </w:r>
      <w:r w:rsidRPr="006467A4">
        <w:rPr>
          <w:rFonts w:ascii="標楷體" w:hint="eastAsia"/>
        </w:rPr>
        <w:t>日</w:t>
      </w:r>
      <w:r w:rsidRPr="006467A4">
        <w:rPr>
          <w:rFonts w:ascii="標楷體" w:hint="eastAsia"/>
        </w:rPr>
        <w:t>(</w:t>
      </w:r>
      <w:r w:rsidRPr="006467A4">
        <w:rPr>
          <w:rFonts w:ascii="標楷體" w:hint="eastAsia"/>
        </w:rPr>
        <w:t>週</w:t>
      </w:r>
      <w:r w:rsidR="00F12339">
        <w:rPr>
          <w:rFonts w:ascii="標楷體" w:hint="eastAsia"/>
        </w:rPr>
        <w:t>四</w:t>
      </w:r>
      <w:r w:rsidRPr="006467A4">
        <w:rPr>
          <w:rFonts w:ascii="標楷體" w:hint="eastAsia"/>
        </w:rPr>
        <w:t>)~</w:t>
      </w:r>
      <w:r w:rsidR="00D043C5">
        <w:rPr>
          <w:rFonts w:ascii="標楷體" w:hint="eastAsia"/>
        </w:rPr>
        <w:t>6</w:t>
      </w:r>
      <w:r w:rsidRPr="006467A4">
        <w:rPr>
          <w:rFonts w:ascii="標楷體" w:hint="eastAsia"/>
        </w:rPr>
        <w:t>月</w:t>
      </w:r>
      <w:r w:rsidR="00D043C5">
        <w:rPr>
          <w:rFonts w:ascii="標楷體" w:hint="eastAsia"/>
        </w:rPr>
        <w:t>2</w:t>
      </w:r>
      <w:r w:rsidRPr="006467A4">
        <w:rPr>
          <w:rFonts w:ascii="標楷體" w:hint="eastAsia"/>
        </w:rPr>
        <w:t>日</w:t>
      </w:r>
      <w:r w:rsidRPr="006467A4">
        <w:rPr>
          <w:rFonts w:ascii="標楷體" w:hint="eastAsia"/>
        </w:rPr>
        <w:t>(</w:t>
      </w:r>
      <w:r w:rsidRPr="006467A4">
        <w:rPr>
          <w:rFonts w:ascii="標楷體" w:hint="eastAsia"/>
        </w:rPr>
        <w:t>週</w:t>
      </w:r>
      <w:r w:rsidR="00F12339">
        <w:rPr>
          <w:rFonts w:ascii="標楷體" w:hint="eastAsia"/>
        </w:rPr>
        <w:t>六</w:t>
      </w:r>
      <w:r w:rsidRPr="006467A4">
        <w:rPr>
          <w:rFonts w:ascii="標楷體" w:hint="eastAsia"/>
        </w:rPr>
        <w:t xml:space="preserve">) </w:t>
      </w:r>
      <w:r w:rsidRPr="006467A4">
        <w:rPr>
          <w:rFonts w:ascii="標楷體" w:hint="eastAsia"/>
        </w:rPr>
        <w:t>共</w:t>
      </w:r>
      <w:r w:rsidR="00F12339">
        <w:rPr>
          <w:rFonts w:ascii="標楷體" w:hint="eastAsia"/>
        </w:rPr>
        <w:t>10</w:t>
      </w:r>
      <w:r w:rsidRPr="006467A4">
        <w:rPr>
          <w:rFonts w:ascii="標楷體" w:hint="eastAsia"/>
        </w:rPr>
        <w:t>天</w:t>
      </w:r>
    </w:p>
    <w:p w:rsidR="0091254D" w:rsidRPr="006467A4" w:rsidRDefault="0091254D" w:rsidP="00811D06">
      <w:pPr>
        <w:pStyle w:val="a6"/>
        <w:spacing w:line="470" w:lineRule="exact"/>
        <w:ind w:leftChars="0" w:left="0" w:right="-73"/>
        <w:jc w:val="both"/>
        <w:rPr>
          <w:rFonts w:ascii="標楷體"/>
        </w:rPr>
      </w:pPr>
      <w:r w:rsidRPr="006467A4">
        <w:rPr>
          <w:rFonts w:ascii="文鼎粗行楷" w:eastAsia="標楷體" w:hint="eastAsia"/>
          <w:snapToGrid w:val="0"/>
          <w:color w:val="800000"/>
          <w:kern w:val="0"/>
        </w:rPr>
        <w:t>◆</w:t>
      </w:r>
      <w:r w:rsidRPr="006467A4">
        <w:rPr>
          <w:rFonts w:ascii="標楷體" w:eastAsia="標楷體" w:hAnsi="標楷體" w:hint="eastAsia"/>
          <w:snapToGrid w:val="0"/>
          <w:kern w:val="0"/>
        </w:rPr>
        <w:t>研習</w:t>
      </w:r>
      <w:r w:rsidRPr="006467A4">
        <w:rPr>
          <w:rFonts w:ascii="文鼎粗行楷" w:eastAsia="標楷體" w:hint="eastAsia"/>
          <w:snapToGrid w:val="0"/>
          <w:kern w:val="0"/>
        </w:rPr>
        <w:t>地點：</w:t>
      </w:r>
      <w:r w:rsidRPr="006467A4">
        <w:rPr>
          <w:rFonts w:ascii="標楷體" w:hint="eastAsia"/>
        </w:rPr>
        <w:t>竹南蛇窯古窯</w:t>
      </w:r>
      <w:r w:rsidR="00AE2FB0">
        <w:rPr>
          <w:rFonts w:ascii="標楷體" w:hint="eastAsia"/>
        </w:rPr>
        <w:t>生態</w:t>
      </w:r>
      <w:r w:rsidR="00811D06">
        <w:rPr>
          <w:rFonts w:ascii="標楷體" w:hint="eastAsia"/>
        </w:rPr>
        <w:t>博物館</w:t>
      </w:r>
      <w:r w:rsidR="00811D06">
        <w:rPr>
          <w:rFonts w:ascii="標楷體" w:hint="eastAsia"/>
        </w:rPr>
        <w:t xml:space="preserve"> (</w:t>
      </w:r>
      <w:r w:rsidR="00811D06">
        <w:rPr>
          <w:rFonts w:ascii="標楷體" w:hint="eastAsia"/>
        </w:rPr>
        <w:t>台灣苗</w:t>
      </w:r>
      <w:r w:rsidRPr="006467A4">
        <w:rPr>
          <w:rFonts w:ascii="標楷體" w:hint="eastAsia"/>
        </w:rPr>
        <w:t>栗縣竹南鎮公館里七鄰大埔頂</w:t>
      </w:r>
      <w:r w:rsidRPr="006467A4">
        <w:rPr>
          <w:rFonts w:ascii="標楷體" w:hint="eastAsia"/>
        </w:rPr>
        <w:t>7</w:t>
      </w:r>
      <w:r w:rsidRPr="006467A4">
        <w:rPr>
          <w:rFonts w:ascii="標楷體" w:hint="eastAsia"/>
        </w:rPr>
        <w:t>號）</w:t>
      </w:r>
    </w:p>
    <w:p w:rsidR="0091254D" w:rsidRPr="006467A4" w:rsidRDefault="0091254D" w:rsidP="0091254D">
      <w:pPr>
        <w:pStyle w:val="a6"/>
        <w:spacing w:line="470" w:lineRule="exact"/>
        <w:ind w:leftChars="0" w:left="0" w:right="-73"/>
        <w:jc w:val="both"/>
        <w:rPr>
          <w:rFonts w:ascii="標楷體" w:eastAsia="標楷體" w:hAnsi="標楷體"/>
          <w:snapToGrid w:val="0"/>
          <w:kern w:val="0"/>
        </w:rPr>
      </w:pPr>
      <w:r w:rsidRPr="006467A4">
        <w:rPr>
          <w:rFonts w:ascii="文鼎粗行楷" w:eastAsia="標楷體" w:hint="eastAsia"/>
          <w:snapToGrid w:val="0"/>
          <w:color w:val="800000"/>
          <w:kern w:val="0"/>
        </w:rPr>
        <w:t>◆</w:t>
      </w:r>
      <w:r w:rsidRPr="006467A4">
        <w:rPr>
          <w:rFonts w:ascii="標楷體" w:eastAsia="標楷體" w:hAnsi="標楷體" w:hint="eastAsia"/>
          <w:snapToGrid w:val="0"/>
          <w:kern w:val="0"/>
        </w:rPr>
        <w:t>研習內容：</w:t>
      </w:r>
    </w:p>
    <w:p w:rsidR="0092257F" w:rsidRDefault="0091254D" w:rsidP="0091254D">
      <w:pPr>
        <w:ind w:left="180" w:firstLineChars="112" w:firstLine="269"/>
        <w:rPr>
          <w:rFonts w:ascii="標楷體"/>
        </w:rPr>
      </w:pPr>
      <w:r w:rsidRPr="006467A4">
        <w:rPr>
          <w:rFonts w:ascii="標楷體" w:hint="eastAsia"/>
        </w:rPr>
        <w:t>一、</w:t>
      </w:r>
      <w:r w:rsidR="0092257F" w:rsidRPr="006467A4">
        <w:rPr>
          <w:rFonts w:ascii="標楷體" w:hint="eastAsia"/>
        </w:rPr>
        <w:t>準備木料的學問</w:t>
      </w:r>
    </w:p>
    <w:p w:rsidR="0091254D" w:rsidRPr="006467A4" w:rsidRDefault="0092257F" w:rsidP="0091254D">
      <w:pPr>
        <w:ind w:left="180" w:firstLineChars="112" w:firstLine="269"/>
        <w:rPr>
          <w:rFonts w:ascii="標楷體"/>
        </w:rPr>
      </w:pPr>
      <w:r w:rsidRPr="006467A4">
        <w:rPr>
          <w:rFonts w:ascii="標楷體" w:hint="eastAsia"/>
        </w:rPr>
        <w:t>二、</w:t>
      </w:r>
      <w:r w:rsidR="0091254D" w:rsidRPr="006467A4">
        <w:rPr>
          <w:rFonts w:ascii="標楷體" w:hint="eastAsia"/>
        </w:rPr>
        <w:t>排窯技巧</w:t>
      </w:r>
    </w:p>
    <w:p w:rsidR="00024CA7" w:rsidRDefault="0092257F" w:rsidP="0091254D">
      <w:pPr>
        <w:ind w:left="180" w:firstLineChars="112" w:firstLine="269"/>
        <w:rPr>
          <w:rFonts w:asciiTheme="minorEastAsia" w:eastAsiaTheme="minorEastAsia" w:hAnsiTheme="minorEastAsia"/>
        </w:rPr>
      </w:pPr>
      <w:r w:rsidRPr="006467A4">
        <w:rPr>
          <w:rFonts w:ascii="標楷體" w:hint="eastAsia"/>
        </w:rPr>
        <w:t>三、</w:t>
      </w:r>
      <w:r w:rsidR="0091254D" w:rsidRPr="006467A4">
        <w:rPr>
          <w:rFonts w:ascii="標楷體" w:hint="eastAsia"/>
        </w:rPr>
        <w:t>柴燒窯火路</w:t>
      </w:r>
      <w:r w:rsidR="00024CA7" w:rsidRPr="00024CA7">
        <w:rPr>
          <w:rFonts w:asciiTheme="minorEastAsia" w:eastAsiaTheme="minorEastAsia" w:hAnsiTheme="minorEastAsia" w:hint="eastAsia"/>
        </w:rPr>
        <w:t>結構及設計</w:t>
      </w:r>
    </w:p>
    <w:p w:rsidR="0091254D" w:rsidRPr="006467A4" w:rsidRDefault="0092257F" w:rsidP="0091254D">
      <w:pPr>
        <w:ind w:left="180" w:firstLineChars="112" w:firstLine="269"/>
        <w:rPr>
          <w:rFonts w:ascii="標楷體"/>
        </w:rPr>
      </w:pPr>
      <w:r w:rsidRPr="006467A4">
        <w:rPr>
          <w:rFonts w:ascii="標楷體" w:hint="eastAsia"/>
        </w:rPr>
        <w:t>四、</w:t>
      </w:r>
      <w:r w:rsidR="0091254D" w:rsidRPr="006467A4">
        <w:rPr>
          <w:rFonts w:ascii="標楷體" w:hint="eastAsia"/>
        </w:rPr>
        <w:t>柴燒質感鑑賞</w:t>
      </w:r>
    </w:p>
    <w:p w:rsidR="00024CA7" w:rsidRDefault="0092257F" w:rsidP="00024CA7">
      <w:pPr>
        <w:ind w:left="180" w:firstLineChars="112" w:firstLine="269"/>
        <w:rPr>
          <w:rFonts w:ascii="標楷體"/>
        </w:rPr>
      </w:pPr>
      <w:r w:rsidRPr="006467A4">
        <w:rPr>
          <w:rFonts w:ascii="標楷體" w:hint="eastAsia"/>
        </w:rPr>
        <w:t>五、</w:t>
      </w:r>
      <w:r w:rsidR="0091254D" w:rsidRPr="006467A4">
        <w:rPr>
          <w:rFonts w:ascii="標楷體" w:hint="eastAsia"/>
        </w:rPr>
        <w:t>燒窯控火訓練</w:t>
      </w:r>
    </w:p>
    <w:p w:rsidR="0091254D" w:rsidRPr="00024CA7" w:rsidRDefault="0092257F" w:rsidP="00024CA7">
      <w:pPr>
        <w:ind w:left="180" w:firstLineChars="112" w:firstLine="269"/>
        <w:rPr>
          <w:rFonts w:ascii="標楷體"/>
        </w:rPr>
      </w:pPr>
      <w:r>
        <w:rPr>
          <w:rFonts w:ascii="標楷體" w:hint="eastAsia"/>
        </w:rPr>
        <w:t>六、</w:t>
      </w:r>
      <w:r w:rsidR="00024CA7">
        <w:rPr>
          <w:rFonts w:ascii="標楷體" w:hint="eastAsia"/>
        </w:rPr>
        <w:t>環保柴燒的理念與方法</w:t>
      </w:r>
    </w:p>
    <w:p w:rsidR="0091254D" w:rsidRDefault="0092257F" w:rsidP="0091254D">
      <w:pPr>
        <w:ind w:left="180" w:firstLineChars="112" w:firstLine="269"/>
        <w:rPr>
          <w:rFonts w:ascii="標楷體"/>
        </w:rPr>
      </w:pPr>
      <w:r>
        <w:rPr>
          <w:rFonts w:ascii="標楷體" w:hint="eastAsia"/>
        </w:rPr>
        <w:t>七</w:t>
      </w:r>
      <w:r w:rsidRPr="006467A4">
        <w:rPr>
          <w:rFonts w:ascii="標楷體" w:hint="eastAsia"/>
        </w:rPr>
        <w:t>、</w:t>
      </w:r>
      <w:r w:rsidR="00024CA7">
        <w:rPr>
          <w:rFonts w:ascii="標楷體" w:hint="eastAsia"/>
        </w:rPr>
        <w:t>台灣</w:t>
      </w:r>
      <w:r w:rsidR="00D043C5">
        <w:rPr>
          <w:rFonts w:ascii="標楷體" w:hint="eastAsia"/>
        </w:rPr>
        <w:t>柴燒</w:t>
      </w:r>
      <w:r w:rsidR="00024CA7">
        <w:rPr>
          <w:rFonts w:ascii="標楷體" w:hint="eastAsia"/>
        </w:rPr>
        <w:t>陶藝工作室參訪</w:t>
      </w:r>
      <w:r w:rsidR="0091254D">
        <w:rPr>
          <w:rFonts w:ascii="標楷體"/>
        </w:rPr>
        <w:br/>
      </w:r>
      <w:r w:rsidR="0091254D">
        <w:rPr>
          <w:rFonts w:ascii="標楷體" w:hint="eastAsia"/>
        </w:rPr>
        <w:t xml:space="preserve">  </w:t>
      </w:r>
      <w:r>
        <w:rPr>
          <w:rFonts w:ascii="標楷體" w:hint="eastAsia"/>
        </w:rPr>
        <w:t>八</w:t>
      </w:r>
      <w:r>
        <w:rPr>
          <w:rFonts w:ascii="新細明體" w:hAnsi="新細明體" w:hint="eastAsia"/>
        </w:rPr>
        <w:t>、</w:t>
      </w:r>
      <w:r w:rsidR="0091254D" w:rsidRPr="006467A4">
        <w:rPr>
          <w:rFonts w:ascii="標楷體" w:hint="eastAsia"/>
        </w:rPr>
        <w:t>作品整理與沾粘處理</w:t>
      </w:r>
    </w:p>
    <w:p w:rsidR="0091254D" w:rsidRPr="0091254D" w:rsidRDefault="0091254D" w:rsidP="0091254D">
      <w:pPr>
        <w:ind w:left="180" w:firstLineChars="112" w:firstLine="269"/>
        <w:rPr>
          <w:rFonts w:ascii="標楷體"/>
        </w:rPr>
      </w:pPr>
    </w:p>
    <w:p w:rsidR="0091254D" w:rsidRDefault="0091254D" w:rsidP="0091254D">
      <w:pPr>
        <w:pStyle w:val="a6"/>
        <w:spacing w:line="470" w:lineRule="exact"/>
        <w:ind w:leftChars="0" w:left="0" w:right="-73"/>
        <w:jc w:val="both"/>
        <w:rPr>
          <w:rFonts w:ascii="標楷體"/>
        </w:rPr>
      </w:pPr>
      <w:r w:rsidRPr="006467A4">
        <w:rPr>
          <w:rFonts w:ascii="文鼎粗行楷" w:eastAsia="標楷體" w:hint="eastAsia"/>
          <w:snapToGrid w:val="0"/>
          <w:color w:val="800000"/>
          <w:kern w:val="0"/>
        </w:rPr>
        <w:t>◆</w:t>
      </w:r>
      <w:r w:rsidRPr="006467A4">
        <w:rPr>
          <w:rFonts w:ascii="文鼎粗行楷" w:eastAsia="標楷體" w:hint="eastAsia"/>
          <w:snapToGrid w:val="0"/>
          <w:kern w:val="0"/>
        </w:rPr>
        <w:t>參加對象：</w:t>
      </w:r>
      <w:r>
        <w:rPr>
          <w:rFonts w:ascii="標楷體" w:hint="eastAsia"/>
        </w:rPr>
        <w:t>陶藝工作者</w:t>
      </w:r>
      <w:r w:rsidR="007D7785">
        <w:rPr>
          <w:rFonts w:ascii="標楷體" w:hint="eastAsia"/>
        </w:rPr>
        <w:t>、對環保柴燒有興趣者</w:t>
      </w:r>
      <w:r w:rsidRPr="006467A4">
        <w:rPr>
          <w:rFonts w:ascii="標楷體" w:hint="eastAsia"/>
        </w:rPr>
        <w:t>(</w:t>
      </w:r>
      <w:r w:rsidRPr="006467A4">
        <w:rPr>
          <w:rFonts w:ascii="標楷體" w:hint="eastAsia"/>
        </w:rPr>
        <w:t>名額</w:t>
      </w:r>
      <w:r w:rsidRPr="006467A4">
        <w:rPr>
          <w:rFonts w:ascii="標楷體" w:hint="eastAsia"/>
        </w:rPr>
        <w:t>10</w:t>
      </w:r>
      <w:r w:rsidRPr="006467A4">
        <w:rPr>
          <w:rFonts w:ascii="標楷體" w:hint="eastAsia"/>
        </w:rPr>
        <w:t>名</w:t>
      </w:r>
      <w:r w:rsidRPr="006467A4">
        <w:rPr>
          <w:rFonts w:ascii="標楷體" w:hint="eastAsia"/>
        </w:rPr>
        <w:t>)</w:t>
      </w:r>
    </w:p>
    <w:p w:rsidR="00533C9E" w:rsidRPr="006467A4" w:rsidRDefault="00533C9E" w:rsidP="0091254D">
      <w:pPr>
        <w:pStyle w:val="a6"/>
        <w:spacing w:line="470" w:lineRule="exact"/>
        <w:ind w:leftChars="0" w:left="0" w:right="-73"/>
        <w:jc w:val="both"/>
        <w:rPr>
          <w:rFonts w:ascii="標楷體"/>
        </w:rPr>
      </w:pPr>
      <w:r w:rsidRPr="006467A4">
        <w:rPr>
          <w:rFonts w:ascii="文鼎粗行楷" w:eastAsia="標楷體" w:hint="eastAsia"/>
          <w:snapToGrid w:val="0"/>
          <w:color w:val="800000"/>
          <w:kern w:val="0"/>
        </w:rPr>
        <w:t>◆</w:t>
      </w:r>
      <w:r>
        <w:rPr>
          <w:rFonts w:ascii="文鼎粗行楷" w:eastAsia="標楷體" w:hint="eastAsia"/>
          <w:snapToGrid w:val="0"/>
          <w:kern w:val="0"/>
        </w:rPr>
        <w:t>課程語言</w:t>
      </w:r>
      <w:r w:rsidRPr="006467A4">
        <w:rPr>
          <w:rFonts w:ascii="文鼎粗行楷" w:eastAsia="標楷體" w:hint="eastAsia"/>
          <w:snapToGrid w:val="0"/>
          <w:kern w:val="0"/>
        </w:rPr>
        <w:t>：</w:t>
      </w:r>
      <w:r w:rsidRPr="00677F84">
        <w:rPr>
          <w:rFonts w:asciiTheme="minorEastAsia" w:eastAsiaTheme="minorEastAsia" w:hAnsiTheme="minorEastAsia" w:hint="eastAsia"/>
          <w:snapToGrid w:val="0"/>
          <w:kern w:val="0"/>
        </w:rPr>
        <w:t>中文、英文(課程內容將有英文翻譯)</w:t>
      </w:r>
    </w:p>
    <w:p w:rsidR="0091254D" w:rsidRPr="006467A4" w:rsidRDefault="0091254D" w:rsidP="0091254D">
      <w:pPr>
        <w:pStyle w:val="a6"/>
        <w:spacing w:line="470" w:lineRule="exact"/>
        <w:ind w:leftChars="0" w:left="0" w:right="-73"/>
        <w:jc w:val="both"/>
        <w:rPr>
          <w:rFonts w:ascii="標楷體"/>
        </w:rPr>
      </w:pPr>
      <w:r w:rsidRPr="006467A4">
        <w:rPr>
          <w:rFonts w:ascii="文鼎粗行楷" w:eastAsia="標楷體" w:hint="eastAsia"/>
          <w:snapToGrid w:val="0"/>
          <w:color w:val="800000"/>
          <w:kern w:val="0"/>
        </w:rPr>
        <w:t>◆</w:t>
      </w:r>
      <w:r w:rsidRPr="006467A4">
        <w:rPr>
          <w:rFonts w:ascii="文鼎粗行楷" w:eastAsia="標楷體" w:hint="eastAsia"/>
          <w:snapToGrid w:val="0"/>
          <w:kern w:val="0"/>
        </w:rPr>
        <w:t>報名期限：</w:t>
      </w:r>
      <w:r w:rsidRPr="006467A4">
        <w:rPr>
          <w:rFonts w:ascii="標楷體" w:hint="eastAsia"/>
        </w:rPr>
        <w:t>201</w:t>
      </w:r>
      <w:r w:rsidR="007D7785">
        <w:rPr>
          <w:rFonts w:ascii="標楷體" w:hint="eastAsia"/>
        </w:rPr>
        <w:t>5</w:t>
      </w:r>
      <w:r w:rsidRPr="006467A4">
        <w:rPr>
          <w:rFonts w:ascii="標楷體" w:hint="eastAsia"/>
        </w:rPr>
        <w:t>年</w:t>
      </w:r>
      <w:r w:rsidR="007D7785">
        <w:rPr>
          <w:rFonts w:ascii="標楷體" w:hint="eastAsia"/>
        </w:rPr>
        <w:t>1</w:t>
      </w:r>
      <w:r w:rsidRPr="006467A4">
        <w:rPr>
          <w:rFonts w:ascii="標楷體" w:hint="eastAsia"/>
        </w:rPr>
        <w:t>月</w:t>
      </w:r>
      <w:r w:rsidR="007D7785">
        <w:rPr>
          <w:rFonts w:ascii="標楷體" w:hint="eastAsia"/>
        </w:rPr>
        <w:t>1</w:t>
      </w:r>
      <w:r w:rsidRPr="006467A4">
        <w:rPr>
          <w:rFonts w:ascii="標楷體" w:hint="eastAsia"/>
        </w:rPr>
        <w:t>5</w:t>
      </w:r>
      <w:r w:rsidRPr="006467A4">
        <w:rPr>
          <w:rFonts w:ascii="標楷體" w:hint="eastAsia"/>
        </w:rPr>
        <w:t>日至</w:t>
      </w:r>
      <w:r w:rsidRPr="006467A4">
        <w:rPr>
          <w:rFonts w:ascii="標楷體" w:hint="eastAsia"/>
        </w:rPr>
        <w:t>201</w:t>
      </w:r>
      <w:r w:rsidR="007D7785">
        <w:rPr>
          <w:rFonts w:ascii="標楷體" w:hint="eastAsia"/>
        </w:rPr>
        <w:t>5</w:t>
      </w:r>
      <w:r w:rsidRPr="006467A4">
        <w:rPr>
          <w:rFonts w:ascii="標楷體" w:hint="eastAsia"/>
        </w:rPr>
        <w:t>年</w:t>
      </w:r>
      <w:r w:rsidRPr="006467A4">
        <w:rPr>
          <w:rFonts w:ascii="標楷體" w:hint="eastAsia"/>
        </w:rPr>
        <w:t>0</w:t>
      </w:r>
      <w:r w:rsidR="007D7785">
        <w:rPr>
          <w:rFonts w:ascii="標楷體" w:hint="eastAsia"/>
        </w:rPr>
        <w:t>5</w:t>
      </w:r>
      <w:r w:rsidRPr="006467A4">
        <w:rPr>
          <w:rFonts w:ascii="標楷體" w:hint="eastAsia"/>
        </w:rPr>
        <w:t>月</w:t>
      </w:r>
      <w:r w:rsidR="007D7785">
        <w:rPr>
          <w:rFonts w:ascii="標楷體" w:hint="eastAsia"/>
        </w:rPr>
        <w:t>1</w:t>
      </w:r>
      <w:r w:rsidRPr="006467A4">
        <w:rPr>
          <w:rFonts w:ascii="標楷體" w:hint="eastAsia"/>
        </w:rPr>
        <w:t>日止。</w:t>
      </w:r>
      <w:r w:rsidRPr="006467A4">
        <w:rPr>
          <w:rFonts w:ascii="標楷體" w:hint="eastAsia"/>
        </w:rPr>
        <w:t xml:space="preserve">               </w:t>
      </w:r>
    </w:p>
    <w:p w:rsidR="0091254D" w:rsidRPr="006467A4" w:rsidRDefault="0091254D" w:rsidP="007D7785">
      <w:pPr>
        <w:pStyle w:val="a6"/>
        <w:spacing w:line="470" w:lineRule="exact"/>
        <w:ind w:leftChars="0" w:left="0" w:right="-73"/>
        <w:jc w:val="both"/>
        <w:rPr>
          <w:rFonts w:ascii="標楷體"/>
        </w:rPr>
      </w:pPr>
      <w:r w:rsidRPr="006467A4">
        <w:rPr>
          <w:rFonts w:ascii="文鼎粗行楷" w:eastAsia="標楷體" w:hint="eastAsia"/>
          <w:snapToGrid w:val="0"/>
          <w:color w:val="800000"/>
          <w:kern w:val="0"/>
        </w:rPr>
        <w:t>◆</w:t>
      </w:r>
      <w:r w:rsidRPr="006467A4">
        <w:rPr>
          <w:rFonts w:ascii="文鼎粗行楷" w:eastAsia="標楷體" w:hint="eastAsia"/>
          <w:snapToGrid w:val="0"/>
          <w:kern w:val="0"/>
        </w:rPr>
        <w:t>報名費用：</w:t>
      </w:r>
      <w:r w:rsidRPr="006467A4">
        <w:rPr>
          <w:rFonts w:ascii="標楷體" w:hint="eastAsia"/>
        </w:rPr>
        <w:t>每人</w:t>
      </w:r>
      <w:r w:rsidR="007D7785">
        <w:rPr>
          <w:rFonts w:ascii="標楷體" w:hint="eastAsia"/>
        </w:rPr>
        <w:t>36</w:t>
      </w:r>
      <w:r w:rsidRPr="006467A4">
        <w:rPr>
          <w:rFonts w:ascii="標楷體" w:hint="eastAsia"/>
        </w:rPr>
        <w:t>000</w:t>
      </w:r>
      <w:r w:rsidRPr="006467A4">
        <w:rPr>
          <w:rFonts w:ascii="標楷體" w:hint="eastAsia"/>
        </w:rPr>
        <w:t>元</w:t>
      </w:r>
      <w:r w:rsidR="00F12339">
        <w:rPr>
          <w:rFonts w:ascii="標楷體" w:hint="eastAsia"/>
        </w:rPr>
        <w:t>NT</w:t>
      </w:r>
      <w:r w:rsidR="007D7785">
        <w:rPr>
          <w:rFonts w:ascii="標楷體" w:hint="eastAsia"/>
        </w:rPr>
        <w:t>。</w:t>
      </w:r>
    </w:p>
    <w:p w:rsidR="002F5AB5" w:rsidRPr="00A226B7" w:rsidRDefault="002F5AB5" w:rsidP="002F5AB5">
      <w:pPr>
        <w:pStyle w:val="a6"/>
        <w:spacing w:line="470" w:lineRule="exact"/>
        <w:ind w:leftChars="0" w:left="1889" w:right="-73" w:hangingChars="787" w:hanging="1889"/>
        <w:jc w:val="both"/>
        <w:rPr>
          <w:rFonts w:ascii="文鼎粗行楷" w:eastAsia="標楷體"/>
          <w:snapToGrid w:val="0"/>
          <w:kern w:val="0"/>
        </w:rPr>
      </w:pPr>
      <w:r w:rsidRPr="00A226B7">
        <w:rPr>
          <w:rFonts w:ascii="文鼎粗行楷" w:eastAsia="標楷體" w:hint="eastAsia"/>
          <w:snapToGrid w:val="0"/>
          <w:kern w:val="0"/>
        </w:rPr>
        <w:t>◆報名辦法：填寫</w:t>
      </w:r>
      <w:r w:rsidRPr="00A226B7">
        <w:rPr>
          <w:rFonts w:ascii="標楷體" w:hint="eastAsia"/>
        </w:rPr>
        <w:t>網路報名表單或</w:t>
      </w:r>
      <w:r w:rsidRPr="00A226B7">
        <w:rPr>
          <w:rFonts w:ascii="標楷體" w:hint="eastAsia"/>
        </w:rPr>
        <w:t>e-mail</w:t>
      </w:r>
      <w:r w:rsidRPr="00A226B7">
        <w:rPr>
          <w:rFonts w:ascii="標楷體" w:hint="eastAsia"/>
        </w:rPr>
        <w:t>方式報名。</w:t>
      </w:r>
    </w:p>
    <w:p w:rsidR="002F5AB5" w:rsidRPr="00A226B7" w:rsidRDefault="002F5AB5" w:rsidP="002F5AB5">
      <w:pPr>
        <w:pStyle w:val="a4"/>
        <w:tabs>
          <w:tab w:val="left" w:pos="3360"/>
        </w:tabs>
        <w:spacing w:line="360" w:lineRule="exact"/>
        <w:ind w:leftChars="0" w:left="0" w:firstLineChars="642" w:firstLine="1541"/>
        <w:rPr>
          <w:rFonts w:eastAsia="新細明體" w:hAnsi="Times New Roman"/>
          <w:sz w:val="24"/>
          <w:szCs w:val="24"/>
        </w:rPr>
      </w:pPr>
      <w:r w:rsidRPr="00A226B7">
        <w:rPr>
          <w:rFonts w:eastAsia="新細明體" w:hAnsi="Times New Roman" w:hint="eastAsia"/>
          <w:sz w:val="24"/>
          <w:szCs w:val="24"/>
        </w:rPr>
        <w:t>【地</w:t>
      </w:r>
      <w:r w:rsidRPr="00A226B7">
        <w:rPr>
          <w:rFonts w:eastAsia="新細明體" w:hAnsi="Times New Roman" w:hint="eastAsia"/>
          <w:sz w:val="24"/>
          <w:szCs w:val="24"/>
        </w:rPr>
        <w:t xml:space="preserve">  </w:t>
      </w:r>
      <w:r w:rsidRPr="00A226B7">
        <w:rPr>
          <w:rFonts w:eastAsia="新細明體" w:hAnsi="Times New Roman" w:hint="eastAsia"/>
          <w:sz w:val="24"/>
          <w:szCs w:val="24"/>
        </w:rPr>
        <w:t>址】：台灣苗栗縣竹南鎮公館里七鄰大埔頂</w:t>
      </w:r>
      <w:r w:rsidRPr="00A226B7">
        <w:rPr>
          <w:rFonts w:eastAsia="新細明體" w:hAnsi="Times New Roman" w:hint="eastAsia"/>
          <w:sz w:val="24"/>
          <w:szCs w:val="24"/>
        </w:rPr>
        <w:t>7</w:t>
      </w:r>
      <w:r w:rsidRPr="00A226B7">
        <w:rPr>
          <w:rFonts w:eastAsia="新細明體" w:hAnsi="Times New Roman" w:hint="eastAsia"/>
          <w:sz w:val="24"/>
          <w:szCs w:val="24"/>
        </w:rPr>
        <w:t>號</w:t>
      </w:r>
    </w:p>
    <w:p w:rsidR="002F5AB5" w:rsidRPr="00A226B7" w:rsidRDefault="002F5AB5" w:rsidP="002F5AB5">
      <w:pPr>
        <w:pStyle w:val="a4"/>
        <w:tabs>
          <w:tab w:val="left" w:pos="3360"/>
        </w:tabs>
        <w:spacing w:line="360" w:lineRule="exact"/>
        <w:ind w:leftChars="0" w:left="0" w:firstLineChars="642" w:firstLine="1541"/>
        <w:rPr>
          <w:rFonts w:eastAsia="新細明體" w:hAnsi="Times New Roman"/>
          <w:sz w:val="24"/>
          <w:szCs w:val="24"/>
        </w:rPr>
      </w:pPr>
      <w:r w:rsidRPr="00A226B7">
        <w:rPr>
          <w:rFonts w:eastAsia="新細明體" w:hAnsi="Times New Roman" w:hint="eastAsia"/>
          <w:sz w:val="24"/>
          <w:szCs w:val="24"/>
        </w:rPr>
        <w:t>【</w:t>
      </w:r>
      <w:r w:rsidRPr="00A226B7">
        <w:rPr>
          <w:rFonts w:eastAsia="新細明體" w:hAnsi="Times New Roman" w:hint="eastAsia"/>
          <w:sz w:val="24"/>
          <w:szCs w:val="24"/>
        </w:rPr>
        <w:t>E-mail</w:t>
      </w:r>
      <w:r w:rsidRPr="00A226B7">
        <w:rPr>
          <w:rFonts w:eastAsia="新細明體" w:hAnsi="Times New Roman" w:hint="eastAsia"/>
          <w:sz w:val="24"/>
          <w:szCs w:val="24"/>
        </w:rPr>
        <w:t>】：</w:t>
      </w:r>
      <w:r w:rsidRPr="00A226B7">
        <w:fldChar w:fldCharType="begin"/>
      </w:r>
      <w:r w:rsidRPr="00A226B7">
        <w:instrText xml:space="preserve"> HYPERLINK "mailto:skiln707@gmail.com" </w:instrText>
      </w:r>
      <w:r w:rsidRPr="00A226B7">
        <w:fldChar w:fldCharType="separate"/>
      </w:r>
      <w:r w:rsidRPr="00A226B7">
        <w:rPr>
          <w:rFonts w:eastAsia="新細明體" w:hAnsi="Times New Roman"/>
          <w:sz w:val="24"/>
          <w:szCs w:val="24"/>
        </w:rPr>
        <w:t>skiln707@gmail.com</w:t>
      </w:r>
      <w:r w:rsidRPr="00A226B7">
        <w:rPr>
          <w:rFonts w:eastAsia="新細明體" w:hAnsi="Times New Roman"/>
          <w:sz w:val="24"/>
          <w:szCs w:val="24"/>
        </w:rPr>
        <w:fldChar w:fldCharType="end"/>
      </w:r>
    </w:p>
    <w:p w:rsidR="002F5AB5" w:rsidRPr="00A226B7" w:rsidRDefault="002F5AB5" w:rsidP="002F5AB5">
      <w:pPr>
        <w:pStyle w:val="a4"/>
        <w:tabs>
          <w:tab w:val="left" w:pos="3360"/>
        </w:tabs>
        <w:spacing w:line="360" w:lineRule="exact"/>
        <w:ind w:leftChars="0" w:left="0" w:firstLineChars="642" w:firstLine="1541"/>
        <w:rPr>
          <w:rFonts w:eastAsia="新細明體" w:hAnsi="Times New Roman"/>
          <w:sz w:val="24"/>
          <w:szCs w:val="24"/>
        </w:rPr>
      </w:pPr>
      <w:r w:rsidRPr="00A226B7">
        <w:rPr>
          <w:rFonts w:eastAsia="新細明體" w:hAnsi="Times New Roman" w:hint="eastAsia"/>
          <w:sz w:val="24"/>
          <w:szCs w:val="24"/>
        </w:rPr>
        <w:t>【電</w:t>
      </w:r>
      <w:r w:rsidRPr="00A226B7">
        <w:rPr>
          <w:rFonts w:eastAsia="新細明體" w:hAnsi="Times New Roman" w:hint="eastAsia"/>
          <w:sz w:val="24"/>
          <w:szCs w:val="24"/>
        </w:rPr>
        <w:t xml:space="preserve">  </w:t>
      </w:r>
      <w:r w:rsidRPr="00A226B7">
        <w:rPr>
          <w:rFonts w:eastAsia="新細明體" w:hAnsi="Times New Roman" w:hint="eastAsia"/>
          <w:sz w:val="24"/>
          <w:szCs w:val="24"/>
        </w:rPr>
        <w:t>話】：</w:t>
      </w:r>
      <w:r w:rsidRPr="00A226B7">
        <w:rPr>
          <w:rFonts w:eastAsia="新細明體" w:hAnsi="Times New Roman" w:hint="eastAsia"/>
          <w:sz w:val="24"/>
          <w:szCs w:val="24"/>
        </w:rPr>
        <w:t>+</w:t>
      </w:r>
      <w:r w:rsidRPr="00A226B7">
        <w:rPr>
          <w:rFonts w:eastAsia="新細明體" w:hAnsi="Times New Roman"/>
          <w:sz w:val="24"/>
          <w:szCs w:val="24"/>
        </w:rPr>
        <w:t>886</w:t>
      </w:r>
      <w:r w:rsidRPr="00A226B7">
        <w:rPr>
          <w:rFonts w:eastAsia="新細明體" w:hAnsi="Times New Roman" w:hint="eastAsia"/>
          <w:sz w:val="24"/>
          <w:szCs w:val="24"/>
        </w:rPr>
        <w:t xml:space="preserve"> 37-623057 </w:t>
      </w:r>
    </w:p>
    <w:p w:rsidR="002F5AB5" w:rsidRPr="00A226B7" w:rsidRDefault="002F5AB5" w:rsidP="002F5AB5">
      <w:pPr>
        <w:pStyle w:val="a4"/>
        <w:tabs>
          <w:tab w:val="left" w:pos="3360"/>
        </w:tabs>
        <w:spacing w:line="360" w:lineRule="exact"/>
        <w:ind w:leftChars="0" w:left="0"/>
        <w:rPr>
          <w:rFonts w:eastAsia="新細明體" w:hAnsi="Times New Roman"/>
          <w:sz w:val="24"/>
          <w:szCs w:val="24"/>
        </w:rPr>
      </w:pPr>
    </w:p>
    <w:p w:rsidR="002F5AB5" w:rsidRPr="00A226B7" w:rsidRDefault="002F5AB5" w:rsidP="002F5AB5">
      <w:pPr>
        <w:pStyle w:val="a6"/>
        <w:numPr>
          <w:ilvl w:val="0"/>
          <w:numId w:val="1"/>
        </w:numPr>
        <w:spacing w:line="470" w:lineRule="exact"/>
        <w:ind w:leftChars="0" w:right="-73"/>
        <w:jc w:val="both"/>
        <w:rPr>
          <w:rFonts w:ascii="標楷體"/>
        </w:rPr>
      </w:pPr>
      <w:r w:rsidRPr="00A226B7">
        <w:rPr>
          <w:rFonts w:ascii="文鼎粗行楷" w:eastAsia="標楷體" w:hint="eastAsia"/>
          <w:snapToGrid w:val="0"/>
          <w:kern w:val="0"/>
        </w:rPr>
        <w:lastRenderedPageBreak/>
        <w:t>繳費方式：</w:t>
      </w:r>
      <w:r w:rsidRPr="00A226B7">
        <w:rPr>
          <w:rFonts w:ascii="標楷體" w:hint="eastAsia"/>
        </w:rPr>
        <w:t>報名確認後，寄發通知書</w:t>
      </w:r>
      <w:r w:rsidRPr="00A226B7">
        <w:rPr>
          <w:rFonts w:ascii="標楷體"/>
        </w:rPr>
        <w:t>，已先匯</w:t>
      </w:r>
      <w:r w:rsidRPr="00A226B7">
        <w:rPr>
          <w:rFonts w:ascii="標楷體" w:hint="eastAsia"/>
        </w:rPr>
        <w:t>款者優先完成報名手續。</w:t>
      </w:r>
    </w:p>
    <w:bookmarkEnd w:id="0"/>
    <w:p w:rsidR="002F5AB5" w:rsidRPr="00A226B7" w:rsidRDefault="002F5AB5" w:rsidP="002F5AB5">
      <w:pPr>
        <w:rPr>
          <w:rFonts w:ascii="新細明體" w:hAnsi="新細明體"/>
        </w:rPr>
      </w:pPr>
      <w:r w:rsidRPr="00A226B7">
        <w:t>Beneficiary Bank</w:t>
      </w:r>
      <w:r w:rsidRPr="00A226B7">
        <w:t>：</w:t>
      </w:r>
      <w:r w:rsidRPr="00A226B7">
        <w:rPr>
          <w:rFonts w:hint="eastAsia"/>
        </w:rPr>
        <w:t>(</w:t>
      </w:r>
      <w:r w:rsidRPr="00A226B7">
        <w:t>受款銀行</w:t>
      </w:r>
      <w:r w:rsidRPr="00A226B7">
        <w:rPr>
          <w:rFonts w:ascii="新細明體" w:hAnsi="新細明體" w:hint="eastAsia"/>
        </w:rPr>
        <w:t>)</w:t>
      </w:r>
    </w:p>
    <w:p w:rsidR="002F5AB5" w:rsidRPr="00A226B7" w:rsidRDefault="002F5AB5" w:rsidP="002F5AB5">
      <w:pPr>
        <w:ind w:firstLineChars="450" w:firstLine="1080"/>
        <w:rPr>
          <w:rFonts w:ascii="新細明體" w:hAnsi="新細明體"/>
        </w:rPr>
      </w:pPr>
      <w:r w:rsidRPr="00A226B7">
        <w:t>（</w:t>
      </w:r>
      <w:r w:rsidRPr="00A226B7">
        <w:t>SWIFT Code</w:t>
      </w:r>
      <w:r w:rsidRPr="00A226B7">
        <w:rPr>
          <w:rFonts w:hint="eastAsia"/>
        </w:rPr>
        <w:t>銀行代碼</w:t>
      </w:r>
      <w:r w:rsidRPr="00A226B7">
        <w:t>：</w:t>
      </w:r>
      <w:r w:rsidRPr="00A226B7">
        <w:t>ESUNTWTP</w:t>
      </w:r>
      <w:r w:rsidRPr="00A226B7">
        <w:t>）</w:t>
      </w:r>
    </w:p>
    <w:p w:rsidR="002F5AB5" w:rsidRPr="00A226B7" w:rsidRDefault="002F5AB5" w:rsidP="002F5AB5">
      <w:pPr>
        <w:ind w:firstLineChars="500" w:firstLine="1200"/>
      </w:pPr>
      <w:proofErr w:type="spellStart"/>
      <w:r w:rsidRPr="00A226B7">
        <w:t>E.Sun</w:t>
      </w:r>
      <w:proofErr w:type="spellEnd"/>
      <w:r w:rsidRPr="00A226B7">
        <w:t xml:space="preserve"> Commercial Bank, Ltd.,</w:t>
      </w:r>
      <w:r w:rsidRPr="00A226B7">
        <w:t>（玉山銀行）</w:t>
      </w:r>
      <w:r w:rsidRPr="00A226B7">
        <w:t xml:space="preserve">  </w:t>
      </w:r>
    </w:p>
    <w:p w:rsidR="002F5AB5" w:rsidRPr="00A226B7" w:rsidRDefault="002F5AB5" w:rsidP="002F5AB5">
      <w:pPr>
        <w:pStyle w:val="a6"/>
        <w:spacing w:line="470" w:lineRule="exact"/>
        <w:ind w:leftChars="0" w:left="0" w:right="-73" w:firstLineChars="500" w:firstLine="1200"/>
        <w:jc w:val="both"/>
        <w:rPr>
          <w:rFonts w:ascii="標楷體"/>
        </w:rPr>
      </w:pPr>
      <w:proofErr w:type="spellStart"/>
      <w:r w:rsidRPr="00A226B7">
        <w:t>Toufen</w:t>
      </w:r>
      <w:proofErr w:type="spellEnd"/>
      <w:r w:rsidRPr="00A226B7">
        <w:t xml:space="preserve"> Branch</w:t>
      </w:r>
      <w:r w:rsidRPr="00A226B7">
        <w:rPr>
          <w:rFonts w:hint="eastAsia"/>
        </w:rPr>
        <w:t>(</w:t>
      </w:r>
      <w:r w:rsidRPr="00A226B7">
        <w:t>頭份分行</w:t>
      </w:r>
      <w:r w:rsidRPr="00A226B7">
        <w:rPr>
          <w:rFonts w:hint="eastAsia"/>
        </w:rPr>
        <w:t>)</w:t>
      </w:r>
      <w:r w:rsidRPr="00A226B7">
        <w:rPr>
          <w:rFonts w:ascii="Arial" w:hAnsi="Arial" w:cs="Arial"/>
          <w:lang w:val="en"/>
        </w:rPr>
        <w:t xml:space="preserve"> </w:t>
      </w:r>
    </w:p>
    <w:p w:rsidR="002F5AB5" w:rsidRPr="00A226B7" w:rsidRDefault="002F5AB5" w:rsidP="002F5AB5">
      <w:pPr>
        <w:pStyle w:val="a6"/>
        <w:spacing w:line="470" w:lineRule="exact"/>
        <w:ind w:leftChars="0" w:left="0" w:right="-73" w:firstLineChars="150" w:firstLine="360"/>
        <w:jc w:val="both"/>
        <w:rPr>
          <w:rFonts w:ascii="標楷體"/>
        </w:rPr>
      </w:pPr>
      <w:r w:rsidRPr="00A226B7">
        <w:rPr>
          <w:rFonts w:ascii="標楷體" w:hint="eastAsia"/>
        </w:rPr>
        <w:t>【</w:t>
      </w:r>
      <w:r w:rsidRPr="00A226B7">
        <w:rPr>
          <w:rFonts w:ascii="標楷體"/>
        </w:rPr>
        <w:t>Beneficiaries username</w:t>
      </w:r>
      <w:r w:rsidRPr="00A226B7">
        <w:rPr>
          <w:rFonts w:ascii="標楷體" w:hint="eastAsia"/>
        </w:rPr>
        <w:t>】</w:t>
      </w:r>
      <w:r w:rsidRPr="00A226B7">
        <w:rPr>
          <w:rFonts w:ascii="標楷體" w:hint="eastAsia"/>
        </w:rPr>
        <w:t xml:space="preserve"> (</w:t>
      </w:r>
      <w:r w:rsidRPr="00A226B7">
        <w:rPr>
          <w:rFonts w:ascii="標楷體"/>
        </w:rPr>
        <w:t>受益人戶名</w:t>
      </w:r>
      <w:r w:rsidRPr="00A226B7">
        <w:rPr>
          <w:rFonts w:ascii="標楷體" w:hint="eastAsia"/>
        </w:rPr>
        <w:t>)</w:t>
      </w:r>
      <w:r w:rsidRPr="00A226B7">
        <w:rPr>
          <w:rFonts w:ascii="標楷體"/>
        </w:rPr>
        <w:t>：</w:t>
      </w:r>
      <w:r w:rsidRPr="00A226B7">
        <w:rPr>
          <w:rFonts w:ascii="標楷體" w:hint="eastAsia"/>
        </w:rPr>
        <w:t>竹南蛇窯文化工作室</w:t>
      </w:r>
    </w:p>
    <w:p w:rsidR="002F5AB5" w:rsidRPr="00A226B7" w:rsidRDefault="002F5AB5" w:rsidP="002F5AB5">
      <w:pPr>
        <w:pStyle w:val="a6"/>
        <w:spacing w:line="470" w:lineRule="exact"/>
        <w:ind w:leftChars="0" w:left="0" w:right="-73" w:firstLineChars="150" w:firstLine="360"/>
        <w:jc w:val="both"/>
        <w:rPr>
          <w:rFonts w:ascii="標楷體"/>
        </w:rPr>
      </w:pPr>
      <w:r w:rsidRPr="00A226B7">
        <w:rPr>
          <w:rFonts w:ascii="標楷體" w:hint="eastAsia"/>
        </w:rPr>
        <w:t>【</w:t>
      </w:r>
      <w:r w:rsidRPr="00A226B7">
        <w:rPr>
          <w:rFonts w:ascii="標楷體"/>
        </w:rPr>
        <w:t>Beneficiary account</w:t>
      </w:r>
      <w:r w:rsidRPr="00A226B7">
        <w:rPr>
          <w:rFonts w:ascii="標楷體" w:hint="eastAsia"/>
        </w:rPr>
        <w:t>】</w:t>
      </w:r>
      <w:r w:rsidRPr="00A226B7">
        <w:rPr>
          <w:rFonts w:ascii="標楷體" w:hint="eastAsia"/>
        </w:rPr>
        <w:t>(</w:t>
      </w:r>
      <w:r w:rsidRPr="00A226B7">
        <w:rPr>
          <w:rFonts w:ascii="標楷體"/>
        </w:rPr>
        <w:t>受益人帳號</w:t>
      </w:r>
      <w:r w:rsidRPr="00A226B7">
        <w:rPr>
          <w:rFonts w:ascii="標楷體" w:hint="eastAsia"/>
        </w:rPr>
        <w:t>)</w:t>
      </w:r>
      <w:r w:rsidRPr="00A226B7">
        <w:rPr>
          <w:rFonts w:ascii="標楷體" w:hint="eastAsia"/>
        </w:rPr>
        <w:t>：</w:t>
      </w:r>
      <w:r w:rsidRPr="00A226B7">
        <w:rPr>
          <w:rFonts w:ascii="標楷體" w:hint="eastAsia"/>
        </w:rPr>
        <w:t>1285940010619</w:t>
      </w:r>
    </w:p>
    <w:p w:rsidR="002F5AB5" w:rsidRPr="00A226B7" w:rsidRDefault="002F5AB5" w:rsidP="002F5AB5">
      <w:pPr>
        <w:pStyle w:val="a6"/>
        <w:spacing w:line="470" w:lineRule="exact"/>
        <w:ind w:leftChars="0" w:left="0" w:right="-73" w:firstLineChars="150" w:firstLine="360"/>
        <w:jc w:val="both"/>
        <w:rPr>
          <w:rFonts w:ascii="標楷體"/>
        </w:rPr>
      </w:pPr>
      <w:r w:rsidRPr="00A226B7">
        <w:rPr>
          <w:rFonts w:ascii="標楷體" w:hint="eastAsia"/>
        </w:rPr>
        <w:t>【</w:t>
      </w:r>
      <w:r w:rsidRPr="00A226B7">
        <w:rPr>
          <w:rFonts w:ascii="標楷體"/>
        </w:rPr>
        <w:t>受款</w:t>
      </w:r>
      <w:r w:rsidRPr="00A226B7">
        <w:rPr>
          <w:rFonts w:ascii="標楷體" w:hint="eastAsia"/>
        </w:rPr>
        <w:t>銀行地址】：</w:t>
      </w:r>
      <w:r w:rsidRPr="00A226B7">
        <w:rPr>
          <w:rFonts w:ascii="標楷體"/>
        </w:rPr>
        <w:t xml:space="preserve">35143 </w:t>
      </w:r>
      <w:r w:rsidRPr="00A226B7">
        <w:rPr>
          <w:rFonts w:ascii="標楷體"/>
        </w:rPr>
        <w:t>苗栗縣頭份鎮中正路</w:t>
      </w:r>
      <w:r w:rsidRPr="00A226B7">
        <w:rPr>
          <w:rFonts w:ascii="標楷體"/>
        </w:rPr>
        <w:t>116</w:t>
      </w:r>
      <w:r w:rsidRPr="00A226B7">
        <w:rPr>
          <w:rFonts w:ascii="標楷體"/>
        </w:rPr>
        <w:t>號</w:t>
      </w:r>
    </w:p>
    <w:p w:rsidR="0091254D" w:rsidRPr="00A226B7" w:rsidRDefault="002F5AB5" w:rsidP="002F5AB5">
      <w:pPr>
        <w:pStyle w:val="a4"/>
        <w:tabs>
          <w:tab w:val="left" w:pos="3360"/>
        </w:tabs>
        <w:spacing w:line="360" w:lineRule="exact"/>
        <w:ind w:leftChars="0" w:left="0"/>
        <w:rPr>
          <w:rFonts w:eastAsia="新細明體" w:hAnsi="Times New Roman"/>
          <w:sz w:val="24"/>
          <w:szCs w:val="24"/>
        </w:rPr>
      </w:pPr>
      <w:r w:rsidRPr="00A226B7">
        <w:rPr>
          <w:rFonts w:eastAsia="新細明體" w:hAnsi="Times New Roman" w:hint="eastAsia"/>
          <w:sz w:val="24"/>
          <w:szCs w:val="24"/>
        </w:rPr>
        <w:t xml:space="preserve"> </w:t>
      </w:r>
      <w:r w:rsidRPr="00A226B7">
        <w:rPr>
          <w:rFonts w:eastAsia="新細明體" w:hAnsi="Times New Roman"/>
          <w:sz w:val="24"/>
          <w:szCs w:val="24"/>
        </w:rPr>
        <w:t xml:space="preserve">No.116, Zhongzheng Rd., </w:t>
      </w:r>
      <w:proofErr w:type="spellStart"/>
      <w:r w:rsidRPr="00A226B7">
        <w:rPr>
          <w:rFonts w:eastAsia="新細明體" w:hAnsi="Times New Roman"/>
          <w:sz w:val="24"/>
          <w:szCs w:val="24"/>
        </w:rPr>
        <w:t>Toufen</w:t>
      </w:r>
      <w:proofErr w:type="spellEnd"/>
      <w:r w:rsidRPr="00A226B7">
        <w:rPr>
          <w:rFonts w:eastAsia="新細明體" w:hAnsi="Times New Roman"/>
          <w:sz w:val="24"/>
          <w:szCs w:val="24"/>
        </w:rPr>
        <w:t xml:space="preserve"> Township, Miaoli County 351, Tai </w:t>
      </w:r>
      <w:r w:rsidR="0091254D" w:rsidRPr="00A226B7">
        <w:rPr>
          <w:rFonts w:eastAsia="新細明體" w:hAnsi="Times New Roman"/>
          <w:sz w:val="24"/>
          <w:szCs w:val="24"/>
        </w:rPr>
        <w:t>an (R.O.C.)</w:t>
      </w:r>
    </w:p>
    <w:p w:rsidR="00D043C5" w:rsidRPr="002F5AB5" w:rsidRDefault="0091254D" w:rsidP="0091254D">
      <w:pPr>
        <w:pStyle w:val="a6"/>
        <w:spacing w:line="470" w:lineRule="exact"/>
        <w:ind w:leftChars="0" w:left="1349" w:right="-73" w:hangingChars="562" w:hanging="1349"/>
        <w:jc w:val="both"/>
        <w:rPr>
          <w:rFonts w:ascii="標楷體"/>
        </w:rPr>
      </w:pPr>
      <w:r w:rsidRPr="002F5AB5">
        <w:rPr>
          <w:rFonts w:ascii="文鼎粗行楷" w:eastAsia="標楷體" w:hint="eastAsia"/>
          <w:snapToGrid w:val="0"/>
          <w:kern w:val="0"/>
        </w:rPr>
        <w:t>◆活動提供：</w:t>
      </w:r>
      <w:r w:rsidRPr="002F5AB5">
        <w:rPr>
          <w:rFonts w:ascii="標楷體" w:hint="eastAsia"/>
        </w:rPr>
        <w:t>教材、活動期間保險、午餐、</w:t>
      </w:r>
      <w:r w:rsidR="00F12339" w:rsidRPr="002F5AB5">
        <w:rPr>
          <w:rFonts w:ascii="標楷體" w:hint="eastAsia"/>
        </w:rPr>
        <w:t>工作室參訪交通</w:t>
      </w:r>
      <w:r w:rsidR="00F12339" w:rsidRPr="002F5AB5">
        <w:rPr>
          <w:rFonts w:ascii="標楷體"/>
        </w:rPr>
        <w:br/>
      </w:r>
      <w:r w:rsidR="00F12339" w:rsidRPr="002F5AB5">
        <w:rPr>
          <w:rFonts w:ascii="標楷體" w:hint="eastAsia"/>
        </w:rPr>
        <w:t xml:space="preserve"> </w:t>
      </w:r>
      <w:r w:rsidR="0092257F" w:rsidRPr="002F5AB5">
        <w:rPr>
          <w:rFonts w:ascii="標楷體" w:hint="eastAsia"/>
        </w:rPr>
        <w:t>不含住宿</w:t>
      </w:r>
      <w:r w:rsidR="0092257F" w:rsidRPr="002F5AB5">
        <w:rPr>
          <w:rFonts w:ascii="新細明體" w:hAnsi="新細明體" w:hint="eastAsia"/>
        </w:rPr>
        <w:t>、</w:t>
      </w:r>
      <w:r w:rsidR="00F12339" w:rsidRPr="002F5AB5">
        <w:rPr>
          <w:rFonts w:ascii="標楷體" w:hint="eastAsia"/>
        </w:rPr>
        <w:t>提供</w:t>
      </w:r>
      <w:r w:rsidRPr="002F5AB5">
        <w:rPr>
          <w:rFonts w:ascii="標楷體" w:hint="eastAsia"/>
        </w:rPr>
        <w:t>住宿</w:t>
      </w:r>
      <w:r w:rsidR="007D7785" w:rsidRPr="002F5AB5">
        <w:rPr>
          <w:rFonts w:ascii="標楷體" w:hint="eastAsia"/>
        </w:rPr>
        <w:t>資訊</w:t>
      </w:r>
      <w:r w:rsidRPr="002F5AB5">
        <w:rPr>
          <w:rFonts w:ascii="標楷體" w:hint="eastAsia"/>
        </w:rPr>
        <w:t>、課程與住宿點的接駁車</w:t>
      </w:r>
      <w:r w:rsidR="007D7785" w:rsidRPr="002F5AB5">
        <w:rPr>
          <w:rFonts w:ascii="標楷體" w:hint="eastAsia"/>
        </w:rPr>
        <w:t>資訊</w:t>
      </w:r>
    </w:p>
    <w:p w:rsidR="0091254D" w:rsidRPr="002F5AB5" w:rsidRDefault="00D043C5" w:rsidP="0091254D">
      <w:pPr>
        <w:pStyle w:val="a6"/>
        <w:spacing w:line="470" w:lineRule="exact"/>
        <w:ind w:leftChars="0" w:left="1349" w:right="-73" w:hangingChars="562" w:hanging="1349"/>
        <w:jc w:val="both"/>
        <w:rPr>
          <w:rFonts w:ascii="文鼎粗行楷" w:eastAsia="標楷體"/>
          <w:b/>
          <w:snapToGrid w:val="0"/>
          <w:kern w:val="0"/>
        </w:rPr>
      </w:pPr>
      <w:r w:rsidRPr="002F5AB5">
        <w:rPr>
          <w:rFonts w:ascii="文鼎粗行楷" w:eastAsia="標楷體" w:hint="eastAsia"/>
          <w:snapToGrid w:val="0"/>
          <w:kern w:val="0"/>
        </w:rPr>
        <w:t xml:space="preserve">           </w:t>
      </w:r>
      <w:r w:rsidRPr="002F5AB5">
        <w:rPr>
          <w:rFonts w:ascii="文鼎粗行楷" w:eastAsia="標楷體" w:hint="eastAsia"/>
          <w:b/>
          <w:snapToGrid w:val="0"/>
          <w:kern w:val="0"/>
        </w:rPr>
        <w:t xml:space="preserve"> </w:t>
      </w:r>
      <w:r w:rsidR="00F12339" w:rsidRPr="002F5AB5">
        <w:rPr>
          <w:rFonts w:ascii="標楷體" w:hint="eastAsia"/>
          <w:b/>
        </w:rPr>
        <w:t>(</w:t>
      </w:r>
      <w:r w:rsidR="00F12339" w:rsidRPr="002F5AB5">
        <w:rPr>
          <w:rFonts w:ascii="標楷體" w:hint="eastAsia"/>
          <w:b/>
        </w:rPr>
        <w:t>住宿費用需自理</w:t>
      </w:r>
      <w:r w:rsidR="00F12339" w:rsidRPr="002F5AB5">
        <w:rPr>
          <w:rFonts w:ascii="標楷體" w:hint="eastAsia"/>
          <w:b/>
        </w:rPr>
        <w:t>)</w:t>
      </w:r>
    </w:p>
    <w:p w:rsidR="0091254D" w:rsidRPr="006467A4" w:rsidRDefault="0091254D" w:rsidP="0091254D">
      <w:pPr>
        <w:rPr>
          <w:rFonts w:ascii="標楷體" w:eastAsia="標楷體" w:hAnsi="標楷體"/>
          <w:color w:val="000000"/>
        </w:rPr>
      </w:pPr>
      <w:r w:rsidRPr="006467A4">
        <w:rPr>
          <w:rFonts w:ascii="文鼎粗行楷" w:eastAsia="標楷體" w:hint="eastAsia"/>
          <w:snapToGrid w:val="0"/>
          <w:color w:val="800000"/>
          <w:kern w:val="0"/>
        </w:rPr>
        <w:t>◆</w:t>
      </w:r>
      <w:r w:rsidRPr="006467A4">
        <w:rPr>
          <w:rFonts w:ascii="文鼎粗行楷" w:eastAsia="標楷體" w:hint="eastAsia"/>
          <w:snapToGrid w:val="0"/>
          <w:kern w:val="0"/>
        </w:rPr>
        <w:t>燒窯作品：</w:t>
      </w:r>
    </w:p>
    <w:p w:rsidR="007D7785" w:rsidRDefault="0091254D" w:rsidP="00F12339">
      <w:pPr>
        <w:ind w:leftChars="225" w:left="847" w:hangingChars="128" w:hanging="307"/>
        <w:rPr>
          <w:rFonts w:ascii="標楷體"/>
        </w:rPr>
      </w:pPr>
      <w:r w:rsidRPr="006467A4">
        <w:rPr>
          <w:rFonts w:ascii="標楷體" w:hint="eastAsia"/>
        </w:rPr>
        <w:t xml:space="preserve"> (1)</w:t>
      </w:r>
      <w:r w:rsidRPr="006467A4">
        <w:rPr>
          <w:rFonts w:ascii="標楷體" w:hint="eastAsia"/>
        </w:rPr>
        <w:t>學員可</w:t>
      </w:r>
      <w:r w:rsidR="007D7785">
        <w:rPr>
          <w:rFonts w:ascii="標楷體" w:hint="eastAsia"/>
        </w:rPr>
        <w:t>自行</w:t>
      </w:r>
      <w:r w:rsidRPr="006467A4">
        <w:rPr>
          <w:rFonts w:ascii="標楷體" w:hint="eastAsia"/>
        </w:rPr>
        <w:t>攜帶</w:t>
      </w:r>
      <w:r w:rsidR="007D7785">
        <w:rPr>
          <w:rFonts w:ascii="標楷體" w:hint="eastAsia"/>
        </w:rPr>
        <w:t>兩單位</w:t>
      </w:r>
      <w:r w:rsidRPr="006467A4">
        <w:rPr>
          <w:rFonts w:ascii="標楷體" w:hint="eastAsia"/>
        </w:rPr>
        <w:t>作品</w:t>
      </w:r>
      <w:r w:rsidR="007D7785">
        <w:rPr>
          <w:rFonts w:ascii="標楷體" w:hint="eastAsia"/>
        </w:rPr>
        <w:t>(</w:t>
      </w:r>
      <w:r w:rsidR="007D7785">
        <w:rPr>
          <w:rFonts w:ascii="標楷體" w:hint="eastAsia"/>
        </w:rPr>
        <w:t>每單位</w:t>
      </w:r>
      <w:r w:rsidR="007D7785">
        <w:rPr>
          <w:rFonts w:ascii="標楷體" w:hint="eastAsia"/>
        </w:rPr>
        <w:t>30*30*30CM)</w:t>
      </w:r>
      <w:r w:rsidR="007D7785">
        <w:rPr>
          <w:rFonts w:ascii="標楷體" w:hint="eastAsia"/>
        </w:rPr>
        <w:t>參與本次燒窯</w:t>
      </w:r>
      <w:r w:rsidRPr="006467A4">
        <w:rPr>
          <w:rFonts w:ascii="標楷體" w:hint="eastAsia"/>
        </w:rPr>
        <w:t>。</w:t>
      </w:r>
      <w:r w:rsidR="007D7785">
        <w:rPr>
          <w:rFonts w:ascii="標楷體" w:hint="eastAsia"/>
        </w:rPr>
        <w:t>在此單位空間內放置的作品數量不限，單</w:t>
      </w:r>
      <w:r w:rsidRPr="006467A4">
        <w:rPr>
          <w:rFonts w:ascii="標楷體" w:hint="eastAsia"/>
        </w:rPr>
        <w:t>件作品長、寬、高皆不得超過</w:t>
      </w:r>
      <w:r w:rsidR="00024CA7">
        <w:rPr>
          <w:rFonts w:ascii="標楷體" w:hint="eastAsia"/>
        </w:rPr>
        <w:t>30</w:t>
      </w:r>
      <w:r w:rsidRPr="006467A4">
        <w:rPr>
          <w:rFonts w:ascii="標楷體" w:hint="eastAsia"/>
        </w:rPr>
        <w:t>公分。</w:t>
      </w:r>
    </w:p>
    <w:p w:rsidR="0091254D" w:rsidRPr="006467A4" w:rsidRDefault="0091254D" w:rsidP="0091254D">
      <w:pPr>
        <w:ind w:leftChars="225" w:left="847" w:hangingChars="128" w:hanging="307"/>
        <w:rPr>
          <w:rFonts w:ascii="標楷體"/>
        </w:rPr>
      </w:pPr>
      <w:r w:rsidRPr="006467A4">
        <w:rPr>
          <w:rFonts w:ascii="標楷體" w:hint="eastAsia"/>
        </w:rPr>
        <w:t>（※超過尺寸</w:t>
      </w:r>
      <w:r w:rsidR="007D7785">
        <w:rPr>
          <w:rFonts w:ascii="標楷體" w:hint="eastAsia"/>
        </w:rPr>
        <w:t>、單位</w:t>
      </w:r>
      <w:r w:rsidRPr="006467A4">
        <w:rPr>
          <w:rFonts w:ascii="標楷體" w:hint="eastAsia"/>
        </w:rPr>
        <w:t>者主辦單位</w:t>
      </w:r>
      <w:r w:rsidR="007D7785">
        <w:rPr>
          <w:rFonts w:ascii="標楷體" w:hint="eastAsia"/>
        </w:rPr>
        <w:t>有權力</w:t>
      </w:r>
      <w:r w:rsidRPr="006467A4">
        <w:rPr>
          <w:rFonts w:ascii="標楷體" w:hint="eastAsia"/>
        </w:rPr>
        <w:t>拒收）。</w:t>
      </w:r>
    </w:p>
    <w:p w:rsidR="0091254D" w:rsidRPr="006467A4" w:rsidRDefault="00F12339" w:rsidP="0091254D">
      <w:pPr>
        <w:ind w:leftChars="225" w:left="847" w:hangingChars="128" w:hanging="307"/>
        <w:rPr>
          <w:rFonts w:ascii="標楷體"/>
        </w:rPr>
      </w:pPr>
      <w:r>
        <w:rPr>
          <w:rFonts w:ascii="標楷體" w:hint="eastAsia"/>
        </w:rPr>
        <w:t xml:space="preserve"> </w:t>
      </w:r>
      <w:r w:rsidR="0091254D" w:rsidRPr="006467A4">
        <w:rPr>
          <w:rFonts w:ascii="標楷體" w:hint="eastAsia"/>
        </w:rPr>
        <w:t>(2)</w:t>
      </w:r>
      <w:r w:rsidR="0091254D" w:rsidRPr="006467A4">
        <w:rPr>
          <w:rFonts w:ascii="標楷體" w:hint="eastAsia"/>
        </w:rPr>
        <w:t>土胎必須可承受</w:t>
      </w:r>
      <w:smartTag w:uri="urn:schemas-microsoft-com:office:smarttags" w:element="chmetcnv">
        <w:smartTagPr>
          <w:attr w:name="UnitName" w:val="℃"/>
          <w:attr w:name="SourceValue" w:val="1300"/>
          <w:attr w:name="HasSpace" w:val="False"/>
          <w:attr w:name="Negative" w:val="False"/>
          <w:attr w:name="NumberType" w:val="1"/>
          <w:attr w:name="TCSC" w:val="0"/>
        </w:smartTagPr>
        <w:r w:rsidR="0091254D" w:rsidRPr="006467A4">
          <w:rPr>
            <w:rFonts w:ascii="標楷體" w:hint="eastAsia"/>
          </w:rPr>
          <w:t>1300</w:t>
        </w:r>
        <w:r w:rsidR="0091254D" w:rsidRPr="006467A4">
          <w:rPr>
            <w:rFonts w:ascii="標楷體" w:hint="eastAsia"/>
          </w:rPr>
          <w:t>℃</w:t>
        </w:r>
      </w:smartTag>
      <w:r w:rsidR="0091254D" w:rsidRPr="006467A4">
        <w:rPr>
          <w:rFonts w:ascii="標楷體" w:hint="eastAsia"/>
        </w:rPr>
        <w:t>以上溫度（※坯土調配有疑問者請洽詢主辦單位）。否則熔垮、沾粘棚版、沾粘其它人作品，</w:t>
      </w:r>
      <w:r w:rsidR="00D043C5">
        <w:rPr>
          <w:rFonts w:ascii="標楷體" w:hint="eastAsia"/>
        </w:rPr>
        <w:t>主辦單位不負責其成敗</w:t>
      </w:r>
      <w:r w:rsidR="0091254D" w:rsidRPr="006467A4">
        <w:rPr>
          <w:rFonts w:ascii="標楷體" w:hint="eastAsia"/>
        </w:rPr>
        <w:t>。</w:t>
      </w:r>
    </w:p>
    <w:p w:rsidR="0091254D" w:rsidRDefault="00F12339" w:rsidP="00811D06">
      <w:pPr>
        <w:ind w:leftChars="225" w:left="847" w:hangingChars="128" w:hanging="307"/>
        <w:rPr>
          <w:rFonts w:ascii="標楷體"/>
        </w:rPr>
      </w:pPr>
      <w:r>
        <w:rPr>
          <w:rFonts w:ascii="標楷體" w:hint="eastAsia"/>
        </w:rPr>
        <w:t xml:space="preserve"> </w:t>
      </w:r>
      <w:r w:rsidR="0091254D" w:rsidRPr="006467A4">
        <w:rPr>
          <w:rFonts w:ascii="標楷體" w:hint="eastAsia"/>
        </w:rPr>
        <w:t>(3)</w:t>
      </w:r>
      <w:r w:rsidR="0091254D" w:rsidRPr="006467A4">
        <w:rPr>
          <w:rFonts w:ascii="標楷體" w:hint="eastAsia"/>
        </w:rPr>
        <w:t>坯體若具傾倒危險性，主辦單位得以拒收。</w:t>
      </w:r>
    </w:p>
    <w:p w:rsidR="00811D06" w:rsidRPr="00811D06" w:rsidRDefault="00811D06" w:rsidP="00811D06">
      <w:pPr>
        <w:ind w:leftChars="225" w:left="847" w:hangingChars="128" w:hanging="307"/>
        <w:rPr>
          <w:rFonts w:ascii="標楷體"/>
        </w:rPr>
      </w:pPr>
    </w:p>
    <w:p w:rsidR="0091254D" w:rsidRDefault="0091254D" w:rsidP="00811D06">
      <w:pPr>
        <w:rPr>
          <w:rFonts w:ascii="標楷體"/>
        </w:rPr>
      </w:pPr>
      <w:r w:rsidRPr="006467A4">
        <w:rPr>
          <w:rFonts w:ascii="文鼎粗行楷" w:eastAsia="標楷體" w:hint="eastAsia"/>
          <w:snapToGrid w:val="0"/>
          <w:color w:val="800000"/>
          <w:kern w:val="0"/>
        </w:rPr>
        <w:t>◆</w:t>
      </w:r>
      <w:r w:rsidR="00B97EC2">
        <w:rPr>
          <w:rFonts w:ascii="標楷體" w:hint="eastAsia"/>
        </w:rPr>
        <w:t>活動開始一周前，學員因故不能參加者可退費</w:t>
      </w:r>
      <w:r w:rsidR="00B97EC2">
        <w:rPr>
          <w:rFonts w:ascii="標楷體" w:hint="eastAsia"/>
        </w:rPr>
        <w:t>70</w:t>
      </w:r>
      <w:r w:rsidR="00B97EC2">
        <w:rPr>
          <w:rFonts w:ascii="標楷體" w:hint="eastAsia"/>
        </w:rPr>
        <w:t>％</w:t>
      </w:r>
      <w:r w:rsidR="00B97EC2">
        <w:rPr>
          <w:rFonts w:ascii="標楷體"/>
        </w:rPr>
        <w:br/>
      </w:r>
      <w:r w:rsidR="00B97EC2">
        <w:rPr>
          <w:rFonts w:ascii="標楷體" w:hint="eastAsia"/>
        </w:rPr>
        <w:t>主辦單位</w:t>
      </w:r>
      <w:r w:rsidRPr="006467A4">
        <w:rPr>
          <w:rFonts w:ascii="標楷體" w:hint="eastAsia"/>
        </w:rPr>
        <w:t>如因不可抗拒因素，導致課程延期而無法</w:t>
      </w:r>
      <w:r w:rsidR="00024CA7">
        <w:rPr>
          <w:rFonts w:ascii="標楷體" w:hint="eastAsia"/>
        </w:rPr>
        <w:t>舉辦工作營</w:t>
      </w:r>
      <w:r w:rsidRPr="006467A4">
        <w:rPr>
          <w:rFonts w:ascii="標楷體" w:hint="eastAsia"/>
        </w:rPr>
        <w:t>，可全額退費</w:t>
      </w:r>
      <w:r w:rsidR="00811D06">
        <w:rPr>
          <w:rFonts w:ascii="標楷體" w:hint="eastAsia"/>
        </w:rPr>
        <w:t>。</w:t>
      </w:r>
      <w:r w:rsidRPr="006467A4">
        <w:rPr>
          <w:rFonts w:ascii="標楷體" w:hint="eastAsia"/>
        </w:rPr>
        <w:t xml:space="preserve">     </w:t>
      </w:r>
    </w:p>
    <w:p w:rsidR="0091254D" w:rsidRPr="00811D06" w:rsidRDefault="0091254D" w:rsidP="0091254D">
      <w:pPr>
        <w:pStyle w:val="a6"/>
        <w:spacing w:line="470" w:lineRule="exact"/>
        <w:ind w:leftChars="0" w:left="403" w:right="-73" w:hangingChars="168" w:hanging="403"/>
        <w:jc w:val="both"/>
        <w:rPr>
          <w:rFonts w:eastAsia="標楷體" w:hAnsi="標楷體"/>
          <w:snapToGrid w:val="0"/>
          <w:kern w:val="0"/>
        </w:rPr>
      </w:pPr>
      <w:r w:rsidRPr="00811D06">
        <w:rPr>
          <w:rFonts w:ascii="文鼎粗行楷" w:eastAsia="標楷體" w:hint="eastAsia"/>
          <w:snapToGrid w:val="0"/>
          <w:color w:val="800000"/>
          <w:kern w:val="0"/>
        </w:rPr>
        <w:t>◆</w:t>
      </w:r>
      <w:r w:rsidRPr="00811D06">
        <w:rPr>
          <w:rFonts w:eastAsia="標楷體" w:hAnsi="標楷體" w:hint="eastAsia"/>
          <w:snapToGrid w:val="0"/>
          <w:kern w:val="0"/>
        </w:rPr>
        <w:t>主辦單位介紹：</w:t>
      </w:r>
    </w:p>
    <w:p w:rsidR="0091254D" w:rsidRPr="006467A4" w:rsidRDefault="0091254D" w:rsidP="0091254D">
      <w:pPr>
        <w:pStyle w:val="a6"/>
        <w:spacing w:line="470" w:lineRule="exact"/>
        <w:ind w:leftChars="0" w:left="0" w:right="-73" w:firstLineChars="257" w:firstLine="617"/>
        <w:jc w:val="both"/>
        <w:rPr>
          <w:rFonts w:ascii="標楷體"/>
        </w:rPr>
      </w:pPr>
      <w:r w:rsidRPr="006467A4">
        <w:rPr>
          <w:rFonts w:ascii="標楷體" w:hint="eastAsia"/>
        </w:rPr>
        <w:t>「竹南蛇窯」創建於民國</w:t>
      </w:r>
      <w:r w:rsidRPr="006467A4">
        <w:rPr>
          <w:rFonts w:ascii="標楷體" w:hint="eastAsia"/>
        </w:rPr>
        <w:t>61</w:t>
      </w:r>
      <w:r w:rsidRPr="006467A4">
        <w:rPr>
          <w:rFonts w:ascii="標楷體" w:hint="eastAsia"/>
        </w:rPr>
        <w:t>年，從傳統窯廠逐步轉型民俗工藝與陶藝創作，多年來致力於台灣陶窯文化研究與傳統陶技藝薪傳的推廣工作。</w:t>
      </w:r>
      <w:r w:rsidRPr="006467A4">
        <w:rPr>
          <w:rFonts w:ascii="標楷體" w:hint="eastAsia"/>
        </w:rPr>
        <w:t>2001</w:t>
      </w:r>
      <w:r w:rsidRPr="006467A4">
        <w:rPr>
          <w:rFonts w:ascii="標楷體" w:hint="eastAsia"/>
        </w:rPr>
        <w:t>年獲選「全國歷史建築百景」，</w:t>
      </w:r>
      <w:r w:rsidRPr="006467A4">
        <w:rPr>
          <w:rFonts w:ascii="標楷體" w:hint="eastAsia"/>
        </w:rPr>
        <w:t>2002</w:t>
      </w:r>
      <w:r w:rsidRPr="006467A4">
        <w:rPr>
          <w:rFonts w:ascii="標楷體" w:hint="eastAsia"/>
        </w:rPr>
        <w:t>年登錄為「苗栗縣歷史建築」，</w:t>
      </w:r>
      <w:r w:rsidRPr="006467A4">
        <w:rPr>
          <w:rFonts w:ascii="標楷體" w:hint="eastAsia"/>
        </w:rPr>
        <w:t>2003</w:t>
      </w:r>
      <w:r w:rsidRPr="006467A4">
        <w:rPr>
          <w:rFonts w:ascii="標楷體" w:hint="eastAsia"/>
        </w:rPr>
        <w:t>年以「古窯生態博物館」示範點為永續經營的目標，從藝術創作、陶藝展覽、技藝傳習到研究出版多元深耕文化創意產業。</w:t>
      </w:r>
    </w:p>
    <w:p w:rsidR="0091254D" w:rsidRPr="006467A4" w:rsidRDefault="0091254D" w:rsidP="0091254D">
      <w:pPr>
        <w:pStyle w:val="a6"/>
        <w:spacing w:line="470" w:lineRule="exact"/>
        <w:ind w:leftChars="0" w:left="0" w:right="-73" w:firstLineChars="257" w:firstLine="617"/>
        <w:jc w:val="both"/>
        <w:rPr>
          <w:rFonts w:ascii="標楷體"/>
        </w:rPr>
      </w:pPr>
      <w:r w:rsidRPr="006467A4">
        <w:rPr>
          <w:rFonts w:ascii="標楷體" w:hint="eastAsia"/>
        </w:rPr>
        <w:t>園區內有三座高溫柴燒窯，「化十窯」</w:t>
      </w:r>
      <w:r w:rsidRPr="006467A4">
        <w:rPr>
          <w:rFonts w:ascii="標楷體" w:hint="eastAsia"/>
        </w:rPr>
        <w:t>2007</w:t>
      </w:r>
      <w:r w:rsidRPr="006467A4">
        <w:rPr>
          <w:rFonts w:ascii="標楷體" w:hint="eastAsia"/>
        </w:rPr>
        <w:t>年前就創下</w:t>
      </w:r>
      <w:smartTag w:uri="urn:schemas-microsoft-com:office:smarttags" w:element="chmetcnv">
        <w:smartTagPr>
          <w:attr w:name="UnitName" w:val="℃"/>
          <w:attr w:name="SourceValue" w:val="1447"/>
          <w:attr w:name="HasSpace" w:val="False"/>
          <w:attr w:name="Negative" w:val="False"/>
          <w:attr w:name="NumberType" w:val="1"/>
          <w:attr w:name="TCSC" w:val="0"/>
        </w:smartTagPr>
        <w:r w:rsidRPr="006467A4">
          <w:rPr>
            <w:rFonts w:ascii="標楷體" w:hint="eastAsia"/>
          </w:rPr>
          <w:t>1447</w:t>
        </w:r>
        <w:r w:rsidRPr="006467A4">
          <w:rPr>
            <w:rFonts w:ascii="標楷體" w:hint="eastAsia"/>
          </w:rPr>
          <w:t>℃</w:t>
        </w:r>
      </w:smartTag>
      <w:r w:rsidRPr="006467A4">
        <w:rPr>
          <w:rFonts w:ascii="標楷體" w:hint="eastAsia"/>
        </w:rPr>
        <w:t>紀錄、「如意登窯」穩定燒出</w:t>
      </w:r>
      <w:r w:rsidRPr="006467A4">
        <w:rPr>
          <w:rFonts w:ascii="標楷體" w:hint="eastAsia"/>
        </w:rPr>
        <w:t>13</w:t>
      </w:r>
      <w:r w:rsidR="00024CA7">
        <w:rPr>
          <w:rFonts w:ascii="標楷體" w:hint="eastAsia"/>
        </w:rPr>
        <w:t>6</w:t>
      </w:r>
      <w:r w:rsidRPr="006467A4">
        <w:rPr>
          <w:rFonts w:ascii="標楷體" w:hint="eastAsia"/>
        </w:rPr>
        <w:t>0-1400</w:t>
      </w:r>
      <w:r w:rsidRPr="006467A4">
        <w:rPr>
          <w:rFonts w:ascii="標楷體" w:hint="eastAsia"/>
        </w:rPr>
        <w:t>溫層、「方華窯」</w:t>
      </w:r>
      <w:r w:rsidR="00024CA7">
        <w:rPr>
          <w:rFonts w:ascii="標楷體" w:hint="eastAsia"/>
        </w:rPr>
        <w:t>更在</w:t>
      </w:r>
      <w:r w:rsidR="00024CA7">
        <w:rPr>
          <w:rFonts w:ascii="標楷體" w:hint="eastAsia"/>
        </w:rPr>
        <w:t>2016</w:t>
      </w:r>
      <w:r w:rsidR="00024CA7">
        <w:rPr>
          <w:rFonts w:ascii="標楷體" w:hint="eastAsia"/>
        </w:rPr>
        <w:t>年</w:t>
      </w:r>
      <w:r w:rsidRPr="006467A4">
        <w:rPr>
          <w:rFonts w:ascii="標楷體" w:hint="eastAsia"/>
        </w:rPr>
        <w:t>創下</w:t>
      </w:r>
      <w:r w:rsidRPr="006467A4">
        <w:rPr>
          <w:rFonts w:ascii="標楷體" w:hint="eastAsia"/>
        </w:rPr>
        <w:t>156</w:t>
      </w:r>
      <w:r w:rsidR="00024CA7">
        <w:rPr>
          <w:rFonts w:ascii="標楷體" w:hint="eastAsia"/>
        </w:rPr>
        <w:t>3</w:t>
      </w:r>
      <w:r w:rsidRPr="006467A4">
        <w:rPr>
          <w:rFonts w:ascii="標楷體" w:hint="eastAsia"/>
        </w:rPr>
        <w:t>℃</w:t>
      </w:r>
      <w:r w:rsidR="00024CA7">
        <w:rPr>
          <w:rFonts w:ascii="標楷體" w:hint="eastAsia"/>
        </w:rPr>
        <w:t>度</w:t>
      </w:r>
      <w:r w:rsidRPr="006467A4">
        <w:rPr>
          <w:rFonts w:ascii="標楷體" w:hint="eastAsia"/>
        </w:rPr>
        <w:t>高溫</w:t>
      </w:r>
      <w:r w:rsidR="00024CA7">
        <w:rPr>
          <w:rFonts w:ascii="標楷體" w:hint="eastAsia"/>
        </w:rPr>
        <w:t>，列入金氏世界紀錄「柴燒窯的最高溫」</w:t>
      </w:r>
      <w:r w:rsidRPr="006467A4">
        <w:rPr>
          <w:rFonts w:ascii="標楷體" w:hint="eastAsia"/>
        </w:rPr>
        <w:t>。</w:t>
      </w:r>
    </w:p>
    <w:p w:rsidR="0091254D" w:rsidRPr="006467A4" w:rsidRDefault="0091254D" w:rsidP="0091254D">
      <w:pPr>
        <w:adjustRightInd w:val="0"/>
        <w:snapToGrid w:val="0"/>
        <w:spacing w:line="500" w:lineRule="exact"/>
        <w:ind w:firstLine="413"/>
        <w:rPr>
          <w:rFonts w:ascii="標楷體"/>
        </w:rPr>
      </w:pPr>
      <w:r w:rsidRPr="006467A4">
        <w:rPr>
          <w:rFonts w:ascii="標楷體" w:hint="eastAsia"/>
        </w:rPr>
        <w:lastRenderedPageBreak/>
        <w:t>「</w:t>
      </w:r>
      <w:r w:rsidR="00024CA7">
        <w:rPr>
          <w:rFonts w:ascii="標楷體" w:hint="eastAsia"/>
        </w:rPr>
        <w:t>林瑞華</w:t>
      </w:r>
      <w:r w:rsidRPr="006467A4">
        <w:rPr>
          <w:rFonts w:ascii="標楷體" w:hint="eastAsia"/>
        </w:rPr>
        <w:t>」以「高溫柴燒」土與火質變的藝術，與獨特的柴燒技藝，</w:t>
      </w:r>
      <w:r w:rsidR="00024CA7">
        <w:rPr>
          <w:rFonts w:ascii="標楷體" w:hint="eastAsia"/>
        </w:rPr>
        <w:t>推廣環保柴燒的理念，</w:t>
      </w:r>
      <w:r w:rsidRPr="006467A4">
        <w:rPr>
          <w:rFonts w:ascii="標楷體" w:hint="eastAsia"/>
        </w:rPr>
        <w:t>發展釉母美學</w:t>
      </w:r>
      <w:r w:rsidR="00024CA7">
        <w:rPr>
          <w:rFonts w:ascii="標楷體" w:hint="eastAsia"/>
        </w:rPr>
        <w:t>，希望透過</w:t>
      </w:r>
      <w:r w:rsidRPr="006467A4">
        <w:rPr>
          <w:rFonts w:ascii="標楷體" w:hint="eastAsia"/>
        </w:rPr>
        <w:t>國際交流</w:t>
      </w:r>
      <w:r w:rsidR="00024CA7">
        <w:rPr>
          <w:rFonts w:ascii="標楷體" w:hint="eastAsia"/>
        </w:rPr>
        <w:t>將此</w:t>
      </w:r>
      <w:r w:rsidR="00B40B80">
        <w:rPr>
          <w:rFonts w:ascii="標楷體" w:hint="eastAsia"/>
        </w:rPr>
        <w:t>觀念和技術推展至全球</w:t>
      </w:r>
      <w:r w:rsidRPr="006467A4">
        <w:rPr>
          <w:rFonts w:ascii="標楷體" w:hint="eastAsia"/>
        </w:rPr>
        <w:t>。</w:t>
      </w:r>
      <w:r w:rsidR="00024CA7">
        <w:rPr>
          <w:rFonts w:ascii="標楷體"/>
        </w:rPr>
        <w:br/>
      </w:r>
    </w:p>
    <w:p w:rsidR="0091254D" w:rsidRPr="006467A4" w:rsidRDefault="0091254D" w:rsidP="0091254D">
      <w:pPr>
        <w:rPr>
          <w:rFonts w:eastAsia="標楷體" w:hAnsi="標楷體"/>
          <w:snapToGrid w:val="0"/>
          <w:kern w:val="0"/>
        </w:rPr>
      </w:pPr>
      <w:r w:rsidRPr="006467A4">
        <w:rPr>
          <w:rFonts w:ascii="文鼎粗行楷" w:eastAsia="標楷體" w:hint="eastAsia"/>
          <w:snapToGrid w:val="0"/>
          <w:color w:val="800000"/>
          <w:kern w:val="0"/>
        </w:rPr>
        <w:t>◆</w:t>
      </w:r>
      <w:r w:rsidRPr="006467A4">
        <w:rPr>
          <w:rFonts w:eastAsia="標楷體" w:hAnsi="標楷體" w:hint="eastAsia"/>
          <w:snapToGrid w:val="0"/>
          <w:kern w:val="0"/>
        </w:rPr>
        <w:t>課程師資：</w:t>
      </w:r>
    </w:p>
    <w:p w:rsidR="00811D06" w:rsidRDefault="0091254D" w:rsidP="0091254D">
      <w:pPr>
        <w:rPr>
          <w:rFonts w:ascii="新細明體" w:hAnsi="新細明體"/>
        </w:rPr>
      </w:pPr>
      <w:r w:rsidRPr="006467A4">
        <w:rPr>
          <w:rFonts w:ascii="新細明體" w:hAnsi="新細明體" w:hint="eastAsia"/>
        </w:rPr>
        <w:t>竹南蛇窯窯主林瑞華、竹南蛇窯藝術總監鄧淑慧、</w:t>
      </w:r>
    </w:p>
    <w:p w:rsidR="00F12339" w:rsidRDefault="00F12339" w:rsidP="0091254D">
      <w:pPr>
        <w:rPr>
          <w:rFonts w:ascii="新細明體" w:hAnsi="新細明體"/>
        </w:rPr>
      </w:pPr>
    </w:p>
    <w:p w:rsidR="006203FB" w:rsidRPr="00C41897" w:rsidRDefault="006203FB" w:rsidP="006203FB">
      <w:pPr>
        <w:spacing w:line="360" w:lineRule="exact"/>
        <w:jc w:val="center"/>
        <w:outlineLvl w:val="0"/>
        <w:rPr>
          <w:rFonts w:ascii="標楷體" w:eastAsia="標楷體" w:hAnsi="標楷體" w:cs="新細明體"/>
          <w:b/>
          <w:bCs/>
          <w:color w:val="333333"/>
          <w:kern w:val="0"/>
          <w:sz w:val="36"/>
          <w:szCs w:val="36"/>
        </w:rPr>
      </w:pPr>
      <w:r w:rsidRPr="00C41897">
        <w:rPr>
          <w:rFonts w:ascii="標楷體" w:eastAsia="標楷體" w:hAnsi="標楷體" w:cs="新細明體" w:hint="eastAsia"/>
          <w:b/>
          <w:bCs/>
          <w:color w:val="333333"/>
          <w:kern w:val="0"/>
          <w:sz w:val="36"/>
          <w:szCs w:val="36"/>
        </w:rPr>
        <w:t>林瑞華</w:t>
      </w:r>
    </w:p>
    <w:p w:rsidR="006203FB" w:rsidRDefault="006203FB" w:rsidP="006203FB">
      <w:pPr>
        <w:spacing w:line="160" w:lineRule="exact"/>
        <w:jc w:val="center"/>
        <w:outlineLvl w:val="0"/>
        <w:rPr>
          <w:rFonts w:ascii="標楷體" w:eastAsia="標楷體" w:hAnsi="標楷體" w:cs="新細明體"/>
          <w:bCs/>
          <w:color w:val="000000"/>
          <w:kern w:val="0"/>
          <w:sz w:val="16"/>
          <w:szCs w:val="16"/>
        </w:rPr>
      </w:pPr>
    </w:p>
    <w:tbl>
      <w:tblPr>
        <w:tblStyle w:val="a3"/>
        <w:tblW w:w="5492" w:type="pct"/>
        <w:tblInd w:w="-520" w:type="dxa"/>
        <w:tblBorders>
          <w:top w:val="thinThickThinSmallGap" w:sz="18" w:space="0" w:color="8080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2"/>
        <w:gridCol w:w="6310"/>
      </w:tblGrid>
      <w:tr w:rsidR="006203FB" w:rsidRPr="006F6E43" w:rsidTr="009B5B25">
        <w:trPr>
          <w:trHeight w:val="3136"/>
        </w:trPr>
        <w:tc>
          <w:tcPr>
            <w:tcW w:w="1731" w:type="pct"/>
          </w:tcPr>
          <w:p w:rsidR="006203FB" w:rsidRDefault="006203FB" w:rsidP="009B5B25">
            <w:pPr>
              <w:spacing w:line="400" w:lineRule="exact"/>
              <w:outlineLvl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329564</wp:posOffset>
                  </wp:positionH>
                  <wp:positionV relativeFrom="paragraph">
                    <wp:posOffset>130809</wp:posOffset>
                  </wp:positionV>
                  <wp:extent cx="1303537" cy="1628775"/>
                  <wp:effectExtent l="0" t="0" r="0" b="0"/>
                  <wp:wrapNone/>
                  <wp:docPr id="1" name="圖片 1" descr="林瑞華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林瑞華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73" t="9460" r="16785" b="251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006" cy="1641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203FB" w:rsidRDefault="006203FB" w:rsidP="009B5B25">
            <w:pPr>
              <w:spacing w:line="400" w:lineRule="exact"/>
              <w:outlineLvl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6203FB" w:rsidRDefault="006203FB" w:rsidP="009B5B25">
            <w:pPr>
              <w:spacing w:line="400" w:lineRule="exact"/>
              <w:outlineLvl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6203FB" w:rsidRDefault="006203FB" w:rsidP="009B5B25">
            <w:pPr>
              <w:spacing w:line="400" w:lineRule="exact"/>
              <w:outlineLvl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6203FB" w:rsidRDefault="006203FB" w:rsidP="009B5B25">
            <w:pPr>
              <w:spacing w:line="400" w:lineRule="exact"/>
              <w:outlineLvl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6203FB" w:rsidRDefault="006203FB" w:rsidP="009B5B25">
            <w:pPr>
              <w:spacing w:line="400" w:lineRule="exact"/>
              <w:outlineLvl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6203FB" w:rsidRDefault="006203FB" w:rsidP="009B5B25">
            <w:pPr>
              <w:spacing w:line="400" w:lineRule="exact"/>
              <w:outlineLvl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6203FB" w:rsidRPr="002A3929" w:rsidRDefault="006203FB" w:rsidP="009B5B25">
            <w:pPr>
              <w:spacing w:line="360" w:lineRule="exact"/>
              <w:jc w:val="center"/>
              <w:outlineLvl w:val="0"/>
              <w:rPr>
                <w:rFonts w:ascii="標楷體" w:eastAsia="標楷體" w:hAnsi="標楷體" w:cs="新細明體"/>
                <w:b/>
                <w:bCs/>
                <w:color w:val="333333"/>
                <w:sz w:val="22"/>
                <w:szCs w:val="22"/>
              </w:rPr>
            </w:pPr>
            <w:r w:rsidRPr="002A3929">
              <w:rPr>
                <w:rFonts w:ascii="標楷體" w:eastAsia="標楷體" w:hAnsi="標楷體" w:cs="新細明體"/>
                <w:b/>
                <w:bCs/>
                <w:color w:val="333333"/>
                <w:sz w:val="22"/>
                <w:szCs w:val="22"/>
              </w:rPr>
              <w:t>「竹南蛇窯」第二代窯主</w:t>
            </w:r>
          </w:p>
          <w:p w:rsidR="006203FB" w:rsidRPr="001C4392" w:rsidRDefault="006203FB" w:rsidP="009B5B25">
            <w:pPr>
              <w:spacing w:line="360" w:lineRule="exact"/>
              <w:jc w:val="center"/>
              <w:outlineLvl w:val="0"/>
              <w:rPr>
                <w:rFonts w:ascii="標楷體" w:eastAsia="標楷體" w:hAnsi="標楷體" w:cs="新細明體"/>
                <w:b/>
                <w:bCs/>
                <w:color w:val="333333"/>
                <w:spacing w:val="-10"/>
                <w:sz w:val="22"/>
                <w:szCs w:val="22"/>
              </w:rPr>
            </w:pPr>
            <w:r w:rsidRPr="001C4392">
              <w:rPr>
                <w:rFonts w:ascii="標楷體" w:eastAsia="標楷體" w:hAnsi="標楷體" w:cs="新細明體"/>
                <w:b/>
                <w:bCs/>
                <w:color w:val="333333"/>
                <w:spacing w:val="-10"/>
                <w:sz w:val="22"/>
                <w:szCs w:val="22"/>
              </w:rPr>
              <w:t>苗栗</w:t>
            </w:r>
            <w:r w:rsidRPr="001C4392">
              <w:rPr>
                <w:rFonts w:ascii="標楷體" w:eastAsia="標楷體" w:hAnsi="標楷體" w:cs="新細明體" w:hint="eastAsia"/>
                <w:b/>
                <w:bCs/>
                <w:color w:val="333333"/>
                <w:spacing w:val="-10"/>
                <w:sz w:val="22"/>
                <w:szCs w:val="22"/>
              </w:rPr>
              <w:t>縣</w:t>
            </w:r>
            <w:r w:rsidRPr="001C4392">
              <w:rPr>
                <w:rFonts w:ascii="標楷體" w:eastAsia="標楷體" w:hAnsi="標楷體" w:cs="新細明體"/>
                <w:b/>
                <w:bCs/>
                <w:color w:val="333333"/>
                <w:spacing w:val="-10"/>
                <w:sz w:val="22"/>
                <w:szCs w:val="22"/>
              </w:rPr>
              <w:t>柴燒陶藝創作協會</w:t>
            </w:r>
            <w:r w:rsidRPr="001C4392">
              <w:rPr>
                <w:rFonts w:ascii="標楷體" w:eastAsia="標楷體" w:hAnsi="標楷體" w:cs="新細明體" w:hint="eastAsia"/>
                <w:b/>
                <w:bCs/>
                <w:color w:val="333333"/>
                <w:spacing w:val="-10"/>
                <w:sz w:val="22"/>
                <w:szCs w:val="22"/>
              </w:rPr>
              <w:t>常務理事</w:t>
            </w:r>
          </w:p>
          <w:p w:rsidR="006203FB" w:rsidRDefault="006203FB" w:rsidP="009B5B25">
            <w:pPr>
              <w:spacing w:line="400" w:lineRule="exact"/>
              <w:jc w:val="center"/>
              <w:outlineLvl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A3929">
              <w:rPr>
                <w:rFonts w:ascii="標楷體" w:eastAsia="標楷體" w:hAnsi="標楷體" w:cs="新細明體" w:hint="eastAsia"/>
                <w:b/>
                <w:bCs/>
                <w:color w:val="333333"/>
                <w:sz w:val="22"/>
                <w:szCs w:val="22"/>
              </w:rPr>
              <w:t>中華民國傳統匠師協會理事</w:t>
            </w:r>
          </w:p>
        </w:tc>
        <w:tc>
          <w:tcPr>
            <w:tcW w:w="3269" w:type="pct"/>
            <w:vAlign w:val="center"/>
          </w:tcPr>
          <w:p w:rsidR="006203FB" w:rsidRPr="00567FF9" w:rsidRDefault="006203FB" w:rsidP="006203FB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砌築「化十窯」、「如意登窯」、「方華窯」等</w:t>
            </w:r>
            <w:r w:rsidRPr="00567FF9">
              <w:rPr>
                <w:rFonts w:ascii="標楷體" w:eastAsia="標楷體" w:hAnsi="標楷體" w:hint="eastAsia"/>
                <w:bCs/>
                <w:color w:val="000000"/>
              </w:rPr>
              <w:t>窯</w:t>
            </w:r>
          </w:p>
          <w:p w:rsidR="006203FB" w:rsidRPr="00567FF9" w:rsidRDefault="006203FB" w:rsidP="006203FB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舉辦</w:t>
            </w:r>
            <w:r w:rsidRPr="00567FF9">
              <w:rPr>
                <w:rFonts w:ascii="標楷體" w:eastAsia="標楷體" w:hAnsi="標楷體"/>
                <w:bCs/>
                <w:color w:val="000000"/>
              </w:rPr>
              <w:t>「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釉母-</w:t>
            </w:r>
            <w:r w:rsidRPr="00567FF9">
              <w:rPr>
                <w:rFonts w:ascii="標楷體" w:eastAsia="標楷體" w:hAnsi="標楷體" w:hint="eastAsia"/>
                <w:bCs/>
                <w:color w:val="000000"/>
              </w:rPr>
              <w:t>寶島台灣</w:t>
            </w:r>
            <w:r w:rsidRPr="00567FF9">
              <w:rPr>
                <w:rFonts w:ascii="標楷體" w:eastAsia="標楷體" w:hAnsi="標楷體"/>
                <w:bCs/>
                <w:color w:val="000000"/>
              </w:rPr>
              <w:t>」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、</w:t>
            </w:r>
            <w:r w:rsidRPr="00567FF9">
              <w:rPr>
                <w:rFonts w:ascii="標楷體" w:eastAsia="標楷體" w:hAnsi="標楷體"/>
                <w:bCs/>
                <w:color w:val="000000"/>
              </w:rPr>
              <w:t>「高溫柴燒之美壺與碗」、「台灣火與日本土的對話」、「十彩窯汗」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等陶藝</w:t>
            </w:r>
            <w:r w:rsidRPr="00567FF9">
              <w:rPr>
                <w:rFonts w:ascii="標楷體" w:eastAsia="標楷體" w:hAnsi="標楷體"/>
                <w:bCs/>
                <w:color w:val="000000"/>
              </w:rPr>
              <w:t>個展</w:t>
            </w:r>
            <w:r>
              <w:rPr>
                <w:rFonts w:ascii="標楷體" w:eastAsia="標楷體" w:hAnsi="標楷體"/>
                <w:bCs/>
                <w:color w:val="000000"/>
              </w:rPr>
              <w:t>。</w:t>
            </w:r>
          </w:p>
          <w:p w:rsidR="006203FB" w:rsidRDefault="006203FB" w:rsidP="006203FB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著作</w:t>
            </w:r>
            <w:r w:rsidRPr="00567FF9">
              <w:rPr>
                <w:rFonts w:ascii="標楷體" w:eastAsia="標楷體" w:hAnsi="標楷體"/>
                <w:bCs/>
                <w:color w:val="000000"/>
              </w:rPr>
              <w:t>〈高溫柴燒新紀元〉、〈</w:t>
            </w:r>
            <w:r>
              <w:rPr>
                <w:rFonts w:ascii="標楷體" w:eastAsia="標楷體" w:hAnsi="標楷體"/>
                <w:bCs/>
                <w:color w:val="000000"/>
              </w:rPr>
              <w:t>釉母〉、〈今世的未來陶</w:t>
            </w:r>
            <w:r w:rsidRPr="006203FB">
              <w:rPr>
                <w:rFonts w:ascii="標楷體" w:eastAsia="標楷體" w:hAnsi="標楷體"/>
                <w:bCs/>
                <w:color w:val="000000"/>
              </w:rPr>
              <w:t>〉</w:t>
            </w:r>
          </w:p>
          <w:p w:rsidR="006203FB" w:rsidRPr="006203FB" w:rsidRDefault="006203FB" w:rsidP="006203FB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2016創金氏世界紀錄「柴燒窯的最高溫」</w:t>
            </w:r>
          </w:p>
          <w:p w:rsidR="006203FB" w:rsidRPr="00205FBE" w:rsidRDefault="006203FB" w:rsidP="00B97EC2">
            <w:pPr>
              <w:pStyle w:val="Web"/>
              <w:spacing w:before="0" w:beforeAutospacing="0" w:after="0" w:afterAutospacing="0"/>
              <w:ind w:left="650"/>
              <w:rPr>
                <w:rFonts w:ascii="標楷體" w:eastAsia="標楷體" w:hAnsi="標楷體"/>
                <w:bCs/>
                <w:color w:val="000000"/>
              </w:rPr>
            </w:pPr>
          </w:p>
        </w:tc>
      </w:tr>
    </w:tbl>
    <w:p w:rsidR="00F12339" w:rsidRPr="006203FB" w:rsidRDefault="00F12339" w:rsidP="0091254D">
      <w:pPr>
        <w:rPr>
          <w:rFonts w:ascii="新細明體" w:hAnsi="新細明體"/>
        </w:rPr>
      </w:pPr>
    </w:p>
    <w:p w:rsidR="006203FB" w:rsidRDefault="006203FB" w:rsidP="006203FB">
      <w:pPr>
        <w:spacing w:line="360" w:lineRule="exact"/>
        <w:jc w:val="center"/>
        <w:outlineLvl w:val="0"/>
        <w:rPr>
          <w:rFonts w:ascii="標楷體" w:eastAsia="標楷體" w:hAnsi="標楷體" w:cs="新細明體"/>
          <w:b/>
          <w:bCs/>
          <w:color w:val="333333"/>
          <w:kern w:val="0"/>
          <w:sz w:val="36"/>
          <w:szCs w:val="36"/>
        </w:rPr>
      </w:pPr>
      <w:r>
        <w:rPr>
          <w:rFonts w:ascii="標楷體" w:eastAsia="標楷體" w:hAnsi="標楷體" w:cs="新細明體"/>
          <w:b/>
          <w:bCs/>
          <w:noProof/>
          <w:color w:val="333333"/>
          <w:kern w:val="0"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694690" cy="1714500"/>
            <wp:effectExtent l="0" t="0" r="0" b="0"/>
            <wp:wrapNone/>
            <wp:docPr id="3" name="圖片 3" descr="師資簡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師資簡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717">
        <w:rPr>
          <w:rFonts w:ascii="標楷體" w:eastAsia="標楷體" w:hAnsi="標楷體" w:cs="新細明體"/>
          <w:b/>
          <w:bCs/>
          <w:color w:val="333333"/>
          <w:kern w:val="0"/>
          <w:sz w:val="36"/>
          <w:szCs w:val="36"/>
        </w:rPr>
        <w:t>鄧淑慧</w:t>
      </w:r>
    </w:p>
    <w:p w:rsidR="006203FB" w:rsidRPr="001C4392" w:rsidRDefault="006203FB" w:rsidP="006203FB">
      <w:pPr>
        <w:spacing w:line="160" w:lineRule="exact"/>
        <w:jc w:val="center"/>
        <w:outlineLvl w:val="0"/>
        <w:rPr>
          <w:rFonts w:ascii="標楷體" w:eastAsia="標楷體" w:hAnsi="標楷體" w:cs="新細明體"/>
          <w:bCs/>
          <w:color w:val="000000"/>
          <w:kern w:val="0"/>
          <w:sz w:val="16"/>
          <w:szCs w:val="16"/>
        </w:rPr>
      </w:pPr>
    </w:p>
    <w:tbl>
      <w:tblPr>
        <w:tblStyle w:val="a3"/>
        <w:tblW w:w="5492" w:type="pct"/>
        <w:tblInd w:w="-252" w:type="dxa"/>
        <w:tblBorders>
          <w:top w:val="thinThickThinSmallGap" w:sz="18" w:space="0" w:color="8080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2"/>
        <w:gridCol w:w="6310"/>
      </w:tblGrid>
      <w:tr w:rsidR="006203FB" w:rsidRPr="006F6E43" w:rsidTr="009B5B25">
        <w:trPr>
          <w:trHeight w:val="3136"/>
        </w:trPr>
        <w:tc>
          <w:tcPr>
            <w:tcW w:w="1731" w:type="pct"/>
          </w:tcPr>
          <w:p w:rsidR="006203FB" w:rsidRDefault="006203FB" w:rsidP="009B5B25">
            <w:pPr>
              <w:spacing w:line="400" w:lineRule="exact"/>
              <w:outlineLvl w:val="0"/>
              <w:rPr>
                <w:rFonts w:ascii="標楷體" w:eastAsia="標楷體" w:hAnsi="標楷體" w:cs="新細明體"/>
                <w:bCs/>
                <w:color w:val="333333"/>
                <w:sz w:val="28"/>
                <w:szCs w:val="28"/>
              </w:rPr>
            </w:pPr>
          </w:p>
          <w:p w:rsidR="006203FB" w:rsidRDefault="006203FB" w:rsidP="009B5B25">
            <w:pPr>
              <w:spacing w:line="400" w:lineRule="exact"/>
              <w:outlineLvl w:val="0"/>
              <w:rPr>
                <w:rFonts w:ascii="標楷體" w:eastAsia="標楷體" w:hAnsi="標楷體" w:cs="新細明體"/>
                <w:bCs/>
                <w:color w:val="333333"/>
                <w:sz w:val="28"/>
                <w:szCs w:val="28"/>
              </w:rPr>
            </w:pPr>
          </w:p>
          <w:p w:rsidR="006203FB" w:rsidRDefault="006203FB" w:rsidP="009B5B25">
            <w:pPr>
              <w:spacing w:line="400" w:lineRule="exact"/>
              <w:outlineLvl w:val="0"/>
              <w:rPr>
                <w:rFonts w:ascii="標楷體" w:eastAsia="標楷體" w:hAnsi="標楷體" w:cs="新細明體"/>
                <w:bCs/>
                <w:color w:val="333333"/>
                <w:sz w:val="28"/>
                <w:szCs w:val="28"/>
              </w:rPr>
            </w:pPr>
          </w:p>
          <w:p w:rsidR="006203FB" w:rsidRDefault="006203FB" w:rsidP="009B5B25">
            <w:pPr>
              <w:spacing w:line="400" w:lineRule="exact"/>
              <w:outlineLvl w:val="0"/>
              <w:rPr>
                <w:rFonts w:ascii="標楷體" w:eastAsia="標楷體" w:hAnsi="標楷體" w:cs="新細明體"/>
                <w:bCs/>
                <w:color w:val="333333"/>
                <w:sz w:val="28"/>
                <w:szCs w:val="28"/>
              </w:rPr>
            </w:pPr>
          </w:p>
          <w:p w:rsidR="006203FB" w:rsidRDefault="006203FB" w:rsidP="009B5B25">
            <w:pPr>
              <w:spacing w:line="400" w:lineRule="exact"/>
              <w:outlineLvl w:val="0"/>
              <w:rPr>
                <w:rFonts w:ascii="標楷體" w:eastAsia="標楷體" w:hAnsi="標楷體" w:cs="新細明體"/>
                <w:bCs/>
                <w:color w:val="333333"/>
                <w:sz w:val="28"/>
                <w:szCs w:val="28"/>
              </w:rPr>
            </w:pPr>
          </w:p>
          <w:p w:rsidR="006203FB" w:rsidRDefault="006203FB" w:rsidP="009B5B25">
            <w:pPr>
              <w:spacing w:line="400" w:lineRule="exact"/>
              <w:outlineLvl w:val="0"/>
              <w:rPr>
                <w:rFonts w:ascii="標楷體" w:eastAsia="標楷體" w:hAnsi="標楷體" w:cs="新細明體"/>
                <w:bCs/>
                <w:color w:val="333333"/>
                <w:sz w:val="28"/>
                <w:szCs w:val="28"/>
              </w:rPr>
            </w:pPr>
          </w:p>
          <w:p w:rsidR="006203FB" w:rsidRDefault="00811D06" w:rsidP="009B5B25">
            <w:pPr>
              <w:spacing w:line="400" w:lineRule="exact"/>
              <w:outlineLvl w:val="0"/>
              <w:rPr>
                <w:rFonts w:ascii="標楷體" w:eastAsia="標楷體" w:hAnsi="標楷體" w:cs="新細明體"/>
                <w:bCs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noProof/>
                <w:color w:val="333333"/>
                <w:sz w:val="28"/>
                <w:szCs w:val="28"/>
              </w:rPr>
              <w:drawing>
                <wp:inline distT="0" distB="0" distL="0" distR="0" wp14:anchorId="6E0262F2" wp14:editId="6C9ADF8A">
                  <wp:extent cx="1828868" cy="1371600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作者照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042" cy="1372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03FB" w:rsidRPr="002A3929" w:rsidRDefault="006203FB" w:rsidP="009B5B25">
            <w:pPr>
              <w:spacing w:line="360" w:lineRule="exact"/>
              <w:jc w:val="center"/>
              <w:outlineLvl w:val="0"/>
              <w:rPr>
                <w:rFonts w:ascii="標楷體" w:eastAsia="標楷體" w:hAnsi="標楷體" w:cs="新細明體"/>
                <w:b/>
                <w:bCs/>
                <w:color w:val="333333"/>
                <w:sz w:val="22"/>
                <w:szCs w:val="22"/>
              </w:rPr>
            </w:pPr>
            <w:r w:rsidRPr="002A3929">
              <w:rPr>
                <w:rFonts w:ascii="標楷體" w:eastAsia="標楷體" w:hAnsi="標楷體" w:cs="新細明體"/>
                <w:b/>
                <w:bCs/>
                <w:color w:val="333333"/>
                <w:sz w:val="22"/>
                <w:szCs w:val="22"/>
              </w:rPr>
              <w:t>「竹南蛇窯」藝術總監</w:t>
            </w:r>
          </w:p>
          <w:p w:rsidR="006203FB" w:rsidRPr="002A3929" w:rsidRDefault="006203FB" w:rsidP="009B5B25">
            <w:pPr>
              <w:spacing w:line="360" w:lineRule="exact"/>
              <w:jc w:val="center"/>
              <w:outlineLvl w:val="0"/>
              <w:rPr>
                <w:rFonts w:ascii="標楷體" w:eastAsia="標楷體" w:hAnsi="標楷體" w:cs="新細明體"/>
                <w:b/>
                <w:bCs/>
                <w:color w:val="333333"/>
                <w:sz w:val="22"/>
                <w:szCs w:val="22"/>
              </w:rPr>
            </w:pPr>
            <w:r w:rsidRPr="002A3929">
              <w:rPr>
                <w:rFonts w:ascii="標楷體" w:eastAsia="標楷體" w:hAnsi="標楷體" w:cs="新細明體" w:hint="eastAsia"/>
                <w:b/>
                <w:bCs/>
                <w:color w:val="333333"/>
                <w:sz w:val="22"/>
                <w:szCs w:val="22"/>
              </w:rPr>
              <w:t>古窯文史</w:t>
            </w: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sz w:val="22"/>
                <w:szCs w:val="22"/>
              </w:rPr>
              <w:t>工</w:t>
            </w:r>
            <w:r w:rsidRPr="002A3929">
              <w:rPr>
                <w:rFonts w:ascii="標楷體" w:eastAsia="標楷體" w:hAnsi="標楷體" w:cs="新細明體" w:hint="eastAsia"/>
                <w:b/>
                <w:bCs/>
                <w:color w:val="333333"/>
                <w:sz w:val="22"/>
                <w:szCs w:val="22"/>
              </w:rPr>
              <w:t>作者</w:t>
            </w:r>
          </w:p>
          <w:p w:rsidR="006203FB" w:rsidRPr="00830E13" w:rsidRDefault="006203FB" w:rsidP="009B5B25">
            <w:pPr>
              <w:spacing w:line="360" w:lineRule="exact"/>
              <w:jc w:val="center"/>
              <w:outlineLvl w:val="0"/>
              <w:rPr>
                <w:rFonts w:ascii="標楷體" w:eastAsia="標楷體" w:hAnsi="標楷體" w:cs="新細明體"/>
                <w:b/>
                <w:bCs/>
                <w:color w:val="333333"/>
                <w:spacing w:val="-10"/>
                <w:sz w:val="22"/>
                <w:szCs w:val="22"/>
              </w:rPr>
            </w:pPr>
            <w:r w:rsidRPr="001C4392">
              <w:rPr>
                <w:rFonts w:ascii="標楷體" w:eastAsia="標楷體" w:hAnsi="標楷體" w:cs="新細明體"/>
                <w:b/>
                <w:bCs/>
                <w:color w:val="333333"/>
                <w:spacing w:val="-10"/>
                <w:sz w:val="22"/>
                <w:szCs w:val="22"/>
              </w:rPr>
              <w:t>苗栗</w:t>
            </w:r>
            <w:r w:rsidRPr="001C4392">
              <w:rPr>
                <w:rFonts w:ascii="標楷體" w:eastAsia="標楷體" w:hAnsi="標楷體" w:cs="新細明體" w:hint="eastAsia"/>
                <w:b/>
                <w:bCs/>
                <w:color w:val="333333"/>
                <w:spacing w:val="-10"/>
                <w:sz w:val="22"/>
                <w:szCs w:val="22"/>
              </w:rPr>
              <w:t>縣</w:t>
            </w:r>
            <w:r w:rsidRPr="001C4392">
              <w:rPr>
                <w:rFonts w:ascii="標楷體" w:eastAsia="標楷體" w:hAnsi="標楷體" w:cs="新細明體"/>
                <w:b/>
                <w:bCs/>
                <w:color w:val="333333"/>
                <w:spacing w:val="-10"/>
                <w:sz w:val="22"/>
                <w:szCs w:val="22"/>
              </w:rPr>
              <w:t>柴燒陶藝創作協會</w:t>
            </w:r>
            <w:r w:rsidRPr="001C4392">
              <w:rPr>
                <w:rFonts w:ascii="標楷體" w:eastAsia="標楷體" w:hAnsi="標楷體" w:cs="新細明體" w:hint="eastAsia"/>
                <w:b/>
                <w:bCs/>
                <w:color w:val="333333"/>
                <w:spacing w:val="-10"/>
                <w:sz w:val="22"/>
                <w:szCs w:val="22"/>
              </w:rPr>
              <w:t>總幹事</w:t>
            </w:r>
          </w:p>
        </w:tc>
        <w:tc>
          <w:tcPr>
            <w:tcW w:w="3269" w:type="pct"/>
            <w:vAlign w:val="center"/>
          </w:tcPr>
          <w:p w:rsidR="006203FB" w:rsidRPr="006203FB" w:rsidRDefault="006203FB" w:rsidP="006203FB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著作</w:t>
            </w:r>
            <w:r w:rsidRPr="00F64717">
              <w:rPr>
                <w:rFonts w:ascii="標楷體" w:eastAsia="標楷體" w:hAnsi="標楷體"/>
                <w:bCs/>
                <w:color w:val="000000"/>
              </w:rPr>
              <w:t>〈</w:t>
            </w:r>
            <w:r w:rsidRPr="00F64717">
              <w:rPr>
                <w:rFonts w:ascii="標楷體" w:eastAsia="標楷體" w:hAnsi="標楷體" w:hint="eastAsia"/>
                <w:bCs/>
                <w:color w:val="000000"/>
              </w:rPr>
              <w:t>臺灣的蛇窯</w:t>
            </w:r>
            <w:r w:rsidRPr="00F64717">
              <w:rPr>
                <w:rFonts w:ascii="標楷體" w:eastAsia="標楷體" w:hAnsi="標楷體"/>
                <w:bCs/>
                <w:color w:val="000000"/>
              </w:rPr>
              <w:t>〉、〈</w:t>
            </w:r>
            <w:r w:rsidRPr="00F64717">
              <w:rPr>
                <w:rFonts w:ascii="標楷體" w:eastAsia="標楷體" w:hAnsi="標楷體" w:hint="eastAsia"/>
                <w:bCs/>
                <w:color w:val="000000"/>
              </w:rPr>
              <w:t>苗栗老陶師的故事</w:t>
            </w:r>
            <w:r w:rsidRPr="00F64717">
              <w:rPr>
                <w:rFonts w:ascii="標楷體" w:eastAsia="標楷體" w:hAnsi="標楷體"/>
                <w:bCs/>
                <w:color w:val="000000"/>
              </w:rPr>
              <w:t>〉、〈酒甕的故鄉〉</w:t>
            </w:r>
            <w:r>
              <w:rPr>
                <w:rFonts w:ascii="標楷體" w:eastAsia="標楷體" w:hAnsi="標楷體"/>
                <w:bCs/>
                <w:color w:val="000000"/>
              </w:rPr>
              <w:t>、</w:t>
            </w:r>
            <w:r w:rsidRPr="00F64717">
              <w:rPr>
                <w:rFonts w:ascii="標楷體" w:eastAsia="標楷體" w:hAnsi="標楷體"/>
                <w:bCs/>
                <w:color w:val="000000"/>
              </w:rPr>
              <w:t>〈</w:t>
            </w:r>
            <w:r>
              <w:rPr>
                <w:rFonts w:ascii="標楷體" w:eastAsia="標楷體" w:hAnsi="標楷體"/>
                <w:bCs/>
                <w:color w:val="000000"/>
              </w:rPr>
              <w:t>台灣傳統古窯〉</w:t>
            </w:r>
            <w:r w:rsidRPr="006203FB">
              <w:rPr>
                <w:rFonts w:ascii="標楷體" w:eastAsia="標楷體" w:hAnsi="標楷體" w:hint="eastAsia"/>
                <w:bCs/>
                <w:color w:val="000000"/>
              </w:rPr>
              <w:t>等書籍</w:t>
            </w:r>
          </w:p>
          <w:p w:rsidR="006203FB" w:rsidRDefault="006203FB" w:rsidP="006203FB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舉辦</w:t>
            </w:r>
            <w:r w:rsidRPr="00F64717">
              <w:rPr>
                <w:rFonts w:ascii="標楷體" w:eastAsia="標楷體" w:hAnsi="標楷體" w:hint="eastAsia"/>
                <w:bCs/>
                <w:color w:val="000000"/>
              </w:rPr>
              <w:t>「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關乎自在陶藝展」</w:t>
            </w:r>
            <w:r w:rsidRPr="00F64717">
              <w:rPr>
                <w:rFonts w:ascii="標楷體" w:eastAsia="標楷體" w:hAnsi="標楷體" w:hint="eastAsia"/>
                <w:bCs/>
                <w:color w:val="000000"/>
              </w:rPr>
              <w:t>、</w:t>
            </w:r>
            <w:r w:rsidRPr="006203FB">
              <w:rPr>
                <w:rFonts w:ascii="標楷體" w:eastAsia="標楷體" w:hAnsi="標楷體" w:hint="eastAsia"/>
                <w:bCs/>
                <w:color w:val="000000"/>
              </w:rPr>
              <w:t>「</w:t>
            </w:r>
            <w:r w:rsidR="00B97EC2">
              <w:rPr>
                <w:rFonts w:ascii="標楷體" w:eastAsia="標楷體" w:hAnsi="標楷體" w:hint="eastAsia"/>
                <w:bCs/>
                <w:color w:val="000000"/>
              </w:rPr>
              <w:t>我的貓</w:t>
            </w:r>
            <w:r w:rsidRPr="006203FB">
              <w:rPr>
                <w:rFonts w:ascii="標楷體" w:eastAsia="標楷體" w:hAnsi="標楷體" w:hint="eastAsia"/>
                <w:bCs/>
                <w:color w:val="000000"/>
              </w:rPr>
              <w:t>」</w:t>
            </w:r>
            <w:r w:rsidRPr="006203FB">
              <w:rPr>
                <w:rFonts w:ascii="標楷體" w:eastAsia="標楷體" w:hAnsi="標楷體"/>
                <w:bCs/>
                <w:color w:val="000000"/>
              </w:rPr>
              <w:t>等</w:t>
            </w:r>
            <w:r w:rsidR="00B97EC2">
              <w:rPr>
                <w:rFonts w:ascii="標楷體" w:eastAsia="標楷體" w:hAnsi="標楷體" w:hint="eastAsia"/>
                <w:bCs/>
                <w:color w:val="000000"/>
              </w:rPr>
              <w:t>個展</w:t>
            </w:r>
          </w:p>
          <w:p w:rsidR="006203FB" w:rsidRPr="00811D06" w:rsidRDefault="00811D06" w:rsidP="00811D06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主辦</w:t>
            </w:r>
            <w:r w:rsidR="006203FB" w:rsidRPr="00811D06">
              <w:rPr>
                <w:rFonts w:ascii="標楷體" w:eastAsia="標楷體" w:hAnsi="標楷體" w:hint="eastAsia"/>
                <w:bCs/>
                <w:color w:val="000000"/>
              </w:rPr>
              <w:t xml:space="preserve">2016 </w:t>
            </w:r>
            <w:proofErr w:type="spellStart"/>
            <w:r w:rsidR="006203FB" w:rsidRPr="00811D06">
              <w:rPr>
                <w:rFonts w:ascii="標楷體" w:eastAsia="標楷體" w:hAnsi="標楷體" w:hint="eastAsia"/>
                <w:bCs/>
                <w:color w:val="000000"/>
              </w:rPr>
              <w:t>Chawan</w:t>
            </w:r>
            <w:proofErr w:type="spellEnd"/>
            <w:r w:rsidR="006203FB" w:rsidRPr="00811D06">
              <w:rPr>
                <w:rFonts w:ascii="標楷體" w:eastAsia="標楷體" w:hAnsi="標楷體" w:hint="eastAsia"/>
                <w:bCs/>
                <w:color w:val="000000"/>
              </w:rPr>
              <w:t xml:space="preserve"> Expo -Taiwan 國際茶碗展</w:t>
            </w:r>
          </w:p>
        </w:tc>
      </w:tr>
    </w:tbl>
    <w:p w:rsidR="00F12339" w:rsidRPr="006203FB" w:rsidRDefault="00F12339" w:rsidP="0091254D">
      <w:pPr>
        <w:rPr>
          <w:rFonts w:ascii="新細明體" w:hAnsi="新細明體"/>
        </w:rPr>
      </w:pPr>
    </w:p>
    <w:p w:rsidR="00811D06" w:rsidRDefault="00811D06" w:rsidP="00811D06">
      <w:pPr>
        <w:spacing w:line="360" w:lineRule="exact"/>
        <w:jc w:val="center"/>
        <w:outlineLvl w:val="0"/>
        <w:rPr>
          <w:rFonts w:ascii="標楷體" w:eastAsia="標楷體" w:hAnsi="標楷體" w:cs="新細明體"/>
          <w:bCs/>
          <w:noProof/>
          <w:color w:val="000000"/>
          <w:kern w:val="0"/>
        </w:rPr>
      </w:pPr>
    </w:p>
    <w:p w:rsidR="00811D06" w:rsidRDefault="00811D06" w:rsidP="00811D06">
      <w:pPr>
        <w:spacing w:line="360" w:lineRule="exact"/>
        <w:jc w:val="center"/>
        <w:outlineLvl w:val="0"/>
        <w:rPr>
          <w:rFonts w:ascii="標楷體" w:eastAsia="標楷體" w:hAnsi="標楷體" w:cs="新細明體"/>
          <w:b/>
          <w:bCs/>
          <w:color w:val="333333"/>
          <w:kern w:val="0"/>
          <w:sz w:val="36"/>
          <w:szCs w:val="36"/>
        </w:rPr>
      </w:pPr>
    </w:p>
    <w:p w:rsidR="00811D06" w:rsidRDefault="00811D06" w:rsidP="00811D06">
      <w:pPr>
        <w:spacing w:line="360" w:lineRule="exact"/>
        <w:jc w:val="center"/>
        <w:outlineLvl w:val="0"/>
        <w:rPr>
          <w:rFonts w:ascii="標楷體" w:eastAsia="標楷體" w:hAnsi="標楷體" w:cs="新細明體"/>
          <w:b/>
          <w:bCs/>
          <w:color w:val="333333"/>
          <w:kern w:val="0"/>
          <w:sz w:val="36"/>
          <w:szCs w:val="36"/>
        </w:rPr>
      </w:pPr>
    </w:p>
    <w:p w:rsidR="00811D06" w:rsidRDefault="00811D06" w:rsidP="00811D06">
      <w:pPr>
        <w:spacing w:line="360" w:lineRule="exact"/>
        <w:jc w:val="center"/>
        <w:outlineLvl w:val="0"/>
        <w:rPr>
          <w:rFonts w:ascii="標楷體" w:eastAsia="標楷體" w:hAnsi="標楷體" w:cs="新細明體"/>
          <w:b/>
          <w:bCs/>
          <w:color w:val="333333"/>
          <w:kern w:val="0"/>
          <w:sz w:val="36"/>
          <w:szCs w:val="36"/>
        </w:rPr>
      </w:pPr>
    </w:p>
    <w:p w:rsidR="00811D06" w:rsidRDefault="00811D06" w:rsidP="00811D06">
      <w:pPr>
        <w:spacing w:line="360" w:lineRule="exact"/>
        <w:jc w:val="center"/>
        <w:outlineLvl w:val="0"/>
        <w:rPr>
          <w:rFonts w:ascii="標楷體" w:eastAsia="標楷體" w:hAnsi="標楷體" w:cs="新細明體"/>
          <w:b/>
          <w:bCs/>
          <w:color w:val="333333"/>
          <w:kern w:val="0"/>
          <w:sz w:val="36"/>
          <w:szCs w:val="36"/>
        </w:rPr>
      </w:pPr>
    </w:p>
    <w:p w:rsidR="00811D06" w:rsidRDefault="00811D06" w:rsidP="00811D06">
      <w:pPr>
        <w:spacing w:line="360" w:lineRule="exact"/>
        <w:jc w:val="center"/>
        <w:outlineLvl w:val="0"/>
        <w:rPr>
          <w:rFonts w:ascii="標楷體" w:eastAsia="標楷體" w:hAnsi="標楷體" w:cs="新細明體"/>
          <w:b/>
          <w:bCs/>
          <w:color w:val="333333"/>
          <w:kern w:val="0"/>
          <w:sz w:val="36"/>
          <w:szCs w:val="36"/>
        </w:rPr>
      </w:pPr>
    </w:p>
    <w:p w:rsidR="00B97EC2" w:rsidRPr="002F5AB5" w:rsidRDefault="00B97EC2" w:rsidP="00B97EC2">
      <w:pPr>
        <w:rPr>
          <w:rFonts w:ascii="新細明體" w:hAnsi="新細明體"/>
          <w:b/>
        </w:rPr>
      </w:pPr>
      <w:r w:rsidRPr="002F5AB5">
        <w:rPr>
          <w:rFonts w:ascii="新細明體" w:hAnsi="新細明體" w:hint="eastAsia"/>
          <w:b/>
        </w:rPr>
        <w:lastRenderedPageBreak/>
        <w:t xml:space="preserve">竹南蛇窯金氏燒窯團隊 </w:t>
      </w:r>
      <w:r w:rsidRPr="002F5AB5">
        <w:rPr>
          <w:rFonts w:ascii="新細明體" w:hAnsi="新細明體"/>
          <w:b/>
        </w:rPr>
        <w:t>: 林明文</w:t>
      </w:r>
      <w:r w:rsidRPr="002F5AB5">
        <w:rPr>
          <w:rFonts w:ascii="新細明體" w:hAnsi="新細明體" w:hint="eastAsia"/>
          <w:b/>
        </w:rPr>
        <w:t>、王源堂、吳亮中、鄧羽婷</w:t>
      </w:r>
    </w:p>
    <w:p w:rsidR="00B97EC2" w:rsidRDefault="00B97EC2" w:rsidP="00B97EC2">
      <w:pPr>
        <w:rPr>
          <w:rFonts w:ascii="新細明體" w:hAnsi="新細明體"/>
        </w:rPr>
      </w:pPr>
    </w:p>
    <w:p w:rsidR="00B97EC2" w:rsidRPr="00830E13" w:rsidRDefault="00B97EC2" w:rsidP="00B97EC2">
      <w:pPr>
        <w:spacing w:line="360" w:lineRule="exact"/>
        <w:jc w:val="center"/>
        <w:outlineLvl w:val="0"/>
        <w:rPr>
          <w:rFonts w:ascii="標楷體" w:eastAsia="標楷體" w:hAnsi="標楷體" w:cs="新細明體"/>
          <w:b/>
          <w:bCs/>
          <w:color w:val="333333"/>
          <w:kern w:val="0"/>
          <w:sz w:val="36"/>
          <w:szCs w:val="36"/>
        </w:rPr>
      </w:pPr>
      <w:r>
        <w:rPr>
          <w:rFonts w:ascii="標楷體" w:eastAsia="標楷體" w:hAnsi="標楷體" w:cs="新細明體"/>
          <w:b/>
          <w:bCs/>
          <w:color w:val="333333"/>
          <w:kern w:val="0"/>
          <w:sz w:val="36"/>
          <w:szCs w:val="36"/>
        </w:rPr>
        <w:t>吳亮中</w:t>
      </w:r>
    </w:p>
    <w:p w:rsidR="00B97EC2" w:rsidRPr="001C4392" w:rsidRDefault="00B97EC2" w:rsidP="00B97EC2">
      <w:pPr>
        <w:spacing w:line="160" w:lineRule="exact"/>
        <w:jc w:val="center"/>
        <w:outlineLvl w:val="0"/>
        <w:rPr>
          <w:rFonts w:ascii="標楷體" w:eastAsia="標楷體" w:hAnsi="標楷體" w:cs="新細明體"/>
          <w:bCs/>
          <w:color w:val="000000"/>
          <w:kern w:val="0"/>
          <w:sz w:val="16"/>
          <w:szCs w:val="16"/>
        </w:rPr>
      </w:pPr>
    </w:p>
    <w:tbl>
      <w:tblPr>
        <w:tblStyle w:val="a3"/>
        <w:tblW w:w="5492" w:type="pct"/>
        <w:tblInd w:w="-520" w:type="dxa"/>
        <w:tblBorders>
          <w:top w:val="thinThickThinSmallGap" w:sz="18" w:space="0" w:color="8080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2"/>
        <w:gridCol w:w="6310"/>
      </w:tblGrid>
      <w:tr w:rsidR="00B97EC2" w:rsidRPr="006F6E43" w:rsidTr="0004221C">
        <w:trPr>
          <w:trHeight w:val="3136"/>
        </w:trPr>
        <w:tc>
          <w:tcPr>
            <w:tcW w:w="1731" w:type="pct"/>
          </w:tcPr>
          <w:p w:rsidR="00B97EC2" w:rsidRPr="00811D06" w:rsidRDefault="00B97EC2" w:rsidP="0004221C">
            <w:pPr>
              <w:jc w:val="center"/>
              <w:outlineLvl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drawing>
                <wp:inline distT="0" distB="0" distL="0" distR="0" wp14:anchorId="091A23E0" wp14:editId="4ADF054B">
                  <wp:extent cx="1333500" cy="1826671"/>
                  <wp:effectExtent l="0" t="0" r="0" b="254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056_吳亮中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020"/>
                          <a:stretch/>
                        </pic:blipFill>
                        <pic:spPr bwMode="auto">
                          <a:xfrm>
                            <a:off x="0" y="0"/>
                            <a:ext cx="1336976" cy="18314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97EC2" w:rsidRPr="00964DEA" w:rsidRDefault="00B97EC2" w:rsidP="0004221C">
            <w:pPr>
              <w:spacing w:line="400" w:lineRule="exact"/>
              <w:jc w:val="center"/>
              <w:outlineLvl w:val="0"/>
              <w:rPr>
                <w:rFonts w:ascii="標楷體" w:eastAsia="標楷體" w:hAnsi="標楷體" w:cs="新細明體"/>
                <w:b/>
                <w:bCs/>
                <w:color w:val="333333"/>
                <w:sz w:val="22"/>
                <w:szCs w:val="22"/>
              </w:rPr>
            </w:pPr>
            <w:r w:rsidRPr="002A3929">
              <w:rPr>
                <w:rFonts w:ascii="標楷體" w:eastAsia="標楷體" w:hAnsi="標楷體" w:cs="新細明體" w:hint="eastAsia"/>
                <w:b/>
                <w:bCs/>
                <w:color w:val="333333"/>
                <w:sz w:val="22"/>
                <w:szCs w:val="22"/>
              </w:rPr>
              <w:t>苗栗縣柴燒陶藝創作協會</w:t>
            </w: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sz w:val="22"/>
                <w:szCs w:val="22"/>
              </w:rPr>
              <w:t>第三屆理事長</w:t>
            </w:r>
          </w:p>
        </w:tc>
        <w:tc>
          <w:tcPr>
            <w:tcW w:w="3269" w:type="pct"/>
            <w:vAlign w:val="center"/>
          </w:tcPr>
          <w:p w:rsidR="00362E44" w:rsidRDefault="00362E44" w:rsidP="00362E44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2014新加坡國際茶碗展</w:t>
            </w:r>
          </w:p>
          <w:p w:rsidR="00362E44" w:rsidRDefault="00362E44" w:rsidP="00362E44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2015比利時國際茶碗展</w:t>
            </w:r>
          </w:p>
          <w:p w:rsidR="00362E44" w:rsidRDefault="00362E44" w:rsidP="00362E44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2016 </w:t>
            </w:r>
            <w:r>
              <w:rPr>
                <w:rFonts w:ascii="標楷體" w:eastAsia="標楷體" w:hAnsi="標楷體"/>
                <w:bCs/>
                <w:color w:val="000000"/>
              </w:rPr>
              <w:t>CHAWAN EXPO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-</w:t>
            </w:r>
            <w:r>
              <w:rPr>
                <w:rFonts w:ascii="標楷體" w:eastAsia="標楷體" w:hAnsi="標楷體"/>
                <w:bCs/>
                <w:color w:val="000000"/>
              </w:rPr>
              <w:t>TAIWAN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國際茶碗展</w:t>
            </w:r>
          </w:p>
          <w:p w:rsidR="00B97EC2" w:rsidRPr="00205FBE" w:rsidRDefault="00362E44" w:rsidP="00362E44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純粹的美好相遇陶與畫作聯展</w:t>
            </w:r>
          </w:p>
        </w:tc>
      </w:tr>
    </w:tbl>
    <w:p w:rsidR="00B97EC2" w:rsidRDefault="00B97EC2" w:rsidP="00B97EC2">
      <w:pPr>
        <w:rPr>
          <w:rFonts w:ascii="新細明體" w:hAnsi="新細明體"/>
        </w:rPr>
      </w:pPr>
    </w:p>
    <w:p w:rsidR="00B97EC2" w:rsidRPr="00830E13" w:rsidRDefault="00B97EC2" w:rsidP="00B97EC2">
      <w:pPr>
        <w:spacing w:line="360" w:lineRule="exact"/>
        <w:jc w:val="center"/>
        <w:outlineLvl w:val="0"/>
        <w:rPr>
          <w:rFonts w:ascii="標楷體" w:eastAsia="標楷體" w:hAnsi="標楷體" w:cs="新細明體"/>
          <w:b/>
          <w:bCs/>
          <w:color w:val="333333"/>
          <w:kern w:val="0"/>
          <w:sz w:val="36"/>
          <w:szCs w:val="36"/>
        </w:rPr>
      </w:pPr>
      <w:r w:rsidRPr="00830E13">
        <w:rPr>
          <w:rFonts w:ascii="標楷體" w:eastAsia="標楷體" w:hAnsi="標楷體" w:cs="新細明體"/>
          <w:b/>
          <w:bCs/>
          <w:color w:val="333333"/>
          <w:kern w:val="0"/>
          <w:sz w:val="36"/>
          <w:szCs w:val="36"/>
        </w:rPr>
        <w:t>林明文</w:t>
      </w:r>
    </w:p>
    <w:p w:rsidR="00B97EC2" w:rsidRPr="001C4392" w:rsidRDefault="00B97EC2" w:rsidP="00B97EC2">
      <w:pPr>
        <w:spacing w:line="160" w:lineRule="exact"/>
        <w:jc w:val="center"/>
        <w:outlineLvl w:val="0"/>
        <w:rPr>
          <w:rFonts w:ascii="標楷體" w:eastAsia="標楷體" w:hAnsi="標楷體" w:cs="新細明體"/>
          <w:bCs/>
          <w:color w:val="000000"/>
          <w:kern w:val="0"/>
          <w:sz w:val="16"/>
          <w:szCs w:val="16"/>
        </w:rPr>
      </w:pPr>
    </w:p>
    <w:tbl>
      <w:tblPr>
        <w:tblStyle w:val="a3"/>
        <w:tblW w:w="5492" w:type="pct"/>
        <w:tblInd w:w="-520" w:type="dxa"/>
        <w:tblBorders>
          <w:top w:val="thinThickThinSmallGap" w:sz="18" w:space="0" w:color="8080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2"/>
        <w:gridCol w:w="6310"/>
      </w:tblGrid>
      <w:tr w:rsidR="00B97EC2" w:rsidRPr="006F6E43" w:rsidTr="0004221C">
        <w:trPr>
          <w:trHeight w:val="3136"/>
        </w:trPr>
        <w:tc>
          <w:tcPr>
            <w:tcW w:w="1731" w:type="pct"/>
          </w:tcPr>
          <w:p w:rsidR="00B97EC2" w:rsidRDefault="00B97EC2" w:rsidP="0004221C">
            <w:pPr>
              <w:jc w:val="center"/>
              <w:outlineLvl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0B99B97" wp14:editId="7B92BDC7">
                  <wp:simplePos x="0" y="0"/>
                  <wp:positionH relativeFrom="column">
                    <wp:posOffset>330200</wp:posOffset>
                  </wp:positionH>
                  <wp:positionV relativeFrom="paragraph">
                    <wp:posOffset>92075</wp:posOffset>
                  </wp:positionV>
                  <wp:extent cx="1285875" cy="1533525"/>
                  <wp:effectExtent l="0" t="0" r="9525" b="9525"/>
                  <wp:wrapNone/>
                  <wp:docPr id="2" name="圖片 2" descr="蛇窯_八藝陶林明文橫式大圖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蛇窯_八藝陶林明文橫式大圖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5" r="66801" b="45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97EC2" w:rsidRDefault="00B97EC2" w:rsidP="0004221C">
            <w:pPr>
              <w:spacing w:line="400" w:lineRule="exact"/>
              <w:outlineLvl w:val="0"/>
              <w:rPr>
                <w:rFonts w:ascii="標楷體" w:eastAsia="標楷體" w:hAnsi="標楷體" w:cs="新細明體"/>
                <w:b/>
                <w:bCs/>
                <w:color w:val="333333"/>
                <w:sz w:val="22"/>
                <w:szCs w:val="22"/>
              </w:rPr>
            </w:pPr>
          </w:p>
          <w:p w:rsidR="00B97EC2" w:rsidRDefault="00B97EC2" w:rsidP="0004221C">
            <w:pPr>
              <w:spacing w:line="400" w:lineRule="exact"/>
              <w:outlineLvl w:val="0"/>
              <w:rPr>
                <w:rFonts w:ascii="標楷體" w:eastAsia="標楷體" w:hAnsi="標楷體" w:cs="新細明體"/>
                <w:b/>
                <w:bCs/>
                <w:color w:val="333333"/>
                <w:sz w:val="22"/>
                <w:szCs w:val="22"/>
              </w:rPr>
            </w:pPr>
          </w:p>
          <w:p w:rsidR="00B97EC2" w:rsidRDefault="00B97EC2" w:rsidP="0004221C">
            <w:pPr>
              <w:spacing w:line="400" w:lineRule="exact"/>
              <w:outlineLvl w:val="0"/>
              <w:rPr>
                <w:rFonts w:ascii="標楷體" w:eastAsia="標楷體" w:hAnsi="標楷體" w:cs="新細明體"/>
                <w:b/>
                <w:bCs/>
                <w:color w:val="333333"/>
                <w:sz w:val="22"/>
                <w:szCs w:val="22"/>
              </w:rPr>
            </w:pPr>
          </w:p>
          <w:p w:rsidR="00B97EC2" w:rsidRDefault="00B97EC2" w:rsidP="0004221C">
            <w:pPr>
              <w:spacing w:line="400" w:lineRule="exact"/>
              <w:outlineLvl w:val="0"/>
              <w:rPr>
                <w:rFonts w:ascii="標楷體" w:eastAsia="標楷體" w:hAnsi="標楷體" w:cs="新細明體"/>
                <w:b/>
                <w:bCs/>
                <w:color w:val="333333"/>
                <w:sz w:val="22"/>
                <w:szCs w:val="22"/>
              </w:rPr>
            </w:pPr>
          </w:p>
          <w:p w:rsidR="00B97EC2" w:rsidRDefault="00B97EC2" w:rsidP="0004221C">
            <w:pPr>
              <w:spacing w:line="400" w:lineRule="exact"/>
              <w:outlineLvl w:val="0"/>
              <w:rPr>
                <w:rFonts w:ascii="標楷體" w:eastAsia="標楷體" w:hAnsi="標楷體" w:cs="新細明體"/>
                <w:b/>
                <w:bCs/>
                <w:color w:val="333333"/>
                <w:sz w:val="22"/>
                <w:szCs w:val="22"/>
              </w:rPr>
            </w:pPr>
          </w:p>
          <w:p w:rsidR="00B97EC2" w:rsidRDefault="00B97EC2" w:rsidP="0004221C">
            <w:pPr>
              <w:spacing w:line="400" w:lineRule="exact"/>
              <w:jc w:val="center"/>
              <w:outlineLvl w:val="0"/>
              <w:rPr>
                <w:rFonts w:ascii="標楷體" w:eastAsia="標楷體" w:hAnsi="標楷體" w:cs="新細明體"/>
                <w:b/>
                <w:bCs/>
                <w:color w:val="333333"/>
                <w:sz w:val="22"/>
                <w:szCs w:val="22"/>
              </w:rPr>
            </w:pPr>
            <w:r w:rsidRPr="00964DEA">
              <w:rPr>
                <w:rFonts w:ascii="標楷體" w:eastAsia="標楷體" w:hAnsi="標楷體" w:cs="新細明體" w:hint="eastAsia"/>
                <w:b/>
                <w:bCs/>
                <w:color w:val="333333"/>
                <w:sz w:val="22"/>
                <w:szCs w:val="22"/>
              </w:rPr>
              <w:t>「興隆窯」窯主</w:t>
            </w:r>
          </w:p>
          <w:p w:rsidR="00B97EC2" w:rsidRPr="002A3929" w:rsidRDefault="00B97EC2" w:rsidP="0004221C">
            <w:pPr>
              <w:spacing w:line="400" w:lineRule="exact"/>
              <w:jc w:val="center"/>
              <w:outlineLvl w:val="0"/>
              <w:rPr>
                <w:rFonts w:ascii="標楷體" w:eastAsia="標楷體" w:hAnsi="標楷體" w:cs="新細明體"/>
                <w:b/>
                <w:bCs/>
                <w:color w:val="333333"/>
                <w:sz w:val="22"/>
                <w:szCs w:val="22"/>
              </w:rPr>
            </w:pPr>
            <w:r w:rsidRPr="002A3929">
              <w:rPr>
                <w:rFonts w:ascii="標楷體" w:eastAsia="標楷體" w:hAnsi="標楷體" w:cs="新細明體" w:hint="eastAsia"/>
                <w:b/>
                <w:bCs/>
                <w:color w:val="333333"/>
                <w:sz w:val="22"/>
                <w:szCs w:val="22"/>
              </w:rPr>
              <w:t>苗栗縣柴燒陶藝創作協會理事</w:t>
            </w:r>
          </w:p>
          <w:p w:rsidR="00B97EC2" w:rsidRPr="00964DEA" w:rsidRDefault="00B97EC2" w:rsidP="0004221C">
            <w:pPr>
              <w:spacing w:line="400" w:lineRule="exact"/>
              <w:jc w:val="center"/>
              <w:outlineLvl w:val="0"/>
              <w:rPr>
                <w:rFonts w:ascii="標楷體" w:eastAsia="標楷體" w:hAnsi="標楷體" w:cs="新細明體"/>
                <w:b/>
                <w:bCs/>
                <w:color w:val="333333"/>
                <w:sz w:val="22"/>
                <w:szCs w:val="22"/>
              </w:rPr>
            </w:pPr>
            <w:r w:rsidRPr="003A76C9">
              <w:rPr>
                <w:rFonts w:ascii="標楷體" w:eastAsia="標楷體" w:hAnsi="標楷體" w:cs="新細明體" w:hint="eastAsia"/>
                <w:b/>
                <w:bCs/>
                <w:color w:val="333333"/>
                <w:sz w:val="22"/>
                <w:szCs w:val="22"/>
              </w:rPr>
              <w:t>栗縣頭份國民中學總務主任</w:t>
            </w:r>
          </w:p>
        </w:tc>
        <w:tc>
          <w:tcPr>
            <w:tcW w:w="3269" w:type="pct"/>
            <w:vAlign w:val="center"/>
          </w:tcPr>
          <w:p w:rsidR="00B97EC2" w:rsidRPr="006F3B35" w:rsidRDefault="00B97EC2" w:rsidP="0004221C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</w:rPr>
            </w:pPr>
            <w:r w:rsidRPr="006F3B35">
              <w:rPr>
                <w:rFonts w:ascii="標楷體" w:eastAsia="標楷體" w:hAnsi="標楷體" w:hint="eastAsia"/>
                <w:bCs/>
                <w:color w:val="000000"/>
              </w:rPr>
              <w:t>砌築「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八窩</w:t>
            </w:r>
            <w:r w:rsidRPr="006F3B35">
              <w:rPr>
                <w:rFonts w:ascii="標楷體" w:eastAsia="標楷體" w:hAnsi="標楷體" w:hint="eastAsia"/>
                <w:bCs/>
                <w:color w:val="000000"/>
              </w:rPr>
              <w:t>窯」、「六合窯」</w:t>
            </w:r>
          </w:p>
          <w:p w:rsidR="00B97EC2" w:rsidRDefault="00B97EC2" w:rsidP="0004221C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</w:rPr>
            </w:pPr>
            <w:r w:rsidRPr="00B97EC2">
              <w:rPr>
                <w:rFonts w:ascii="標楷體" w:eastAsia="標楷體" w:hAnsi="標楷體" w:hint="eastAsia"/>
                <w:bCs/>
                <w:color w:val="000000"/>
              </w:rPr>
              <w:t>榮獲第</w:t>
            </w:r>
            <w:r w:rsidRPr="00B97EC2">
              <w:rPr>
                <w:rFonts w:ascii="標楷體" w:eastAsia="標楷體" w:hAnsi="標楷體"/>
                <w:bCs/>
                <w:color w:val="000000"/>
              </w:rPr>
              <w:t>台灣金壺獎陶藝設計競賽展入選獎</w:t>
            </w:r>
          </w:p>
          <w:p w:rsidR="00B97EC2" w:rsidRDefault="00B97EC2" w:rsidP="00B97EC2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</w:rPr>
            </w:pPr>
            <w:r w:rsidRPr="00B97EC2">
              <w:rPr>
                <w:rFonts w:ascii="標楷體" w:eastAsia="標楷體" w:hAnsi="標楷體" w:hint="eastAsia"/>
                <w:bCs/>
                <w:color w:val="000000"/>
              </w:rPr>
              <w:t>舉辦「八藝陶」、「柴燒茶具」之</w:t>
            </w:r>
            <w:r w:rsidRPr="00B97EC2">
              <w:rPr>
                <w:rFonts w:ascii="標楷體" w:eastAsia="標楷體" w:hAnsi="標楷體"/>
                <w:bCs/>
                <w:color w:val="000000"/>
              </w:rPr>
              <w:t>陶藝個展</w:t>
            </w:r>
          </w:p>
          <w:p w:rsidR="00B97EC2" w:rsidRPr="00205FBE" w:rsidRDefault="00B97EC2" w:rsidP="00B97EC2">
            <w:pPr>
              <w:pStyle w:val="Web"/>
              <w:spacing w:before="0" w:beforeAutospacing="0" w:after="0" w:afterAutospacing="0"/>
              <w:ind w:left="650"/>
              <w:rPr>
                <w:rFonts w:ascii="標楷體" w:eastAsia="標楷體" w:hAnsi="標楷體"/>
                <w:bCs/>
                <w:color w:val="000000"/>
              </w:rPr>
            </w:pPr>
          </w:p>
        </w:tc>
      </w:tr>
    </w:tbl>
    <w:p w:rsidR="00811D06" w:rsidRDefault="00811D06" w:rsidP="00B97EC2">
      <w:pPr>
        <w:spacing w:line="360" w:lineRule="exact"/>
        <w:outlineLvl w:val="0"/>
        <w:rPr>
          <w:rFonts w:ascii="標楷體" w:eastAsia="標楷體" w:hAnsi="標楷體" w:cs="新細明體"/>
          <w:b/>
          <w:bCs/>
          <w:color w:val="333333"/>
          <w:kern w:val="0"/>
          <w:sz w:val="36"/>
          <w:szCs w:val="36"/>
        </w:rPr>
      </w:pPr>
    </w:p>
    <w:p w:rsidR="00811D06" w:rsidRDefault="00811D06" w:rsidP="00811D06">
      <w:pPr>
        <w:spacing w:line="360" w:lineRule="exact"/>
        <w:jc w:val="center"/>
        <w:outlineLvl w:val="0"/>
        <w:rPr>
          <w:rFonts w:ascii="標楷體" w:eastAsia="標楷體" w:hAnsi="標楷體" w:cs="新細明體"/>
          <w:b/>
          <w:bCs/>
          <w:color w:val="333333"/>
          <w:kern w:val="0"/>
          <w:sz w:val="36"/>
          <w:szCs w:val="36"/>
        </w:rPr>
      </w:pPr>
      <w:r w:rsidRPr="006F3B35">
        <w:rPr>
          <w:rFonts w:ascii="標楷體" w:eastAsia="標楷體" w:hAnsi="標楷體" w:cs="新細明體"/>
          <w:b/>
          <w:bCs/>
          <w:color w:val="333333"/>
          <w:kern w:val="0"/>
          <w:sz w:val="36"/>
          <w:szCs w:val="36"/>
        </w:rPr>
        <w:t>王源堂</w:t>
      </w:r>
    </w:p>
    <w:p w:rsidR="00811D06" w:rsidRPr="001C4392" w:rsidRDefault="00811D06" w:rsidP="00811D06">
      <w:pPr>
        <w:spacing w:line="160" w:lineRule="exact"/>
        <w:jc w:val="center"/>
        <w:outlineLvl w:val="0"/>
        <w:rPr>
          <w:rFonts w:ascii="標楷體" w:eastAsia="標楷體" w:hAnsi="標楷體" w:cs="新細明體"/>
          <w:bCs/>
          <w:color w:val="000000"/>
          <w:kern w:val="0"/>
          <w:sz w:val="16"/>
          <w:szCs w:val="16"/>
        </w:rPr>
      </w:pPr>
    </w:p>
    <w:tbl>
      <w:tblPr>
        <w:tblStyle w:val="a3"/>
        <w:tblW w:w="5492" w:type="pct"/>
        <w:tblInd w:w="-520" w:type="dxa"/>
        <w:tblBorders>
          <w:top w:val="thinThickThinSmallGap" w:sz="18" w:space="0" w:color="8080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2"/>
        <w:gridCol w:w="6310"/>
      </w:tblGrid>
      <w:tr w:rsidR="00811D06" w:rsidRPr="006F6E43" w:rsidTr="00B97EC2">
        <w:trPr>
          <w:trHeight w:val="3544"/>
        </w:trPr>
        <w:tc>
          <w:tcPr>
            <w:tcW w:w="1731" w:type="pct"/>
          </w:tcPr>
          <w:p w:rsidR="00811D06" w:rsidRDefault="00811D06" w:rsidP="009B5B25">
            <w:pPr>
              <w:spacing w:line="400" w:lineRule="exact"/>
              <w:jc w:val="both"/>
              <w:outlineLvl w:val="0"/>
              <w:rPr>
                <w:rFonts w:ascii="標楷體" w:eastAsia="標楷體" w:hAnsi="標楷體" w:cs="新細明體"/>
                <w:bCs/>
                <w:color w:val="333333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107950</wp:posOffset>
                  </wp:positionV>
                  <wp:extent cx="1257300" cy="1600200"/>
                  <wp:effectExtent l="0" t="0" r="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02" t="1489" r="3073" b="403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1D06" w:rsidRDefault="00811D06" w:rsidP="009B5B25">
            <w:pPr>
              <w:spacing w:line="400" w:lineRule="exact"/>
              <w:jc w:val="both"/>
              <w:outlineLvl w:val="0"/>
              <w:rPr>
                <w:rFonts w:ascii="標楷體" w:eastAsia="標楷體" w:hAnsi="標楷體" w:cs="新細明體"/>
                <w:bCs/>
                <w:color w:val="333333"/>
                <w:sz w:val="28"/>
                <w:szCs w:val="28"/>
              </w:rPr>
            </w:pPr>
          </w:p>
          <w:p w:rsidR="00811D06" w:rsidRDefault="00811D06" w:rsidP="009B5B25">
            <w:pPr>
              <w:spacing w:line="400" w:lineRule="exact"/>
              <w:jc w:val="both"/>
              <w:outlineLvl w:val="0"/>
              <w:rPr>
                <w:rFonts w:ascii="標楷體" w:eastAsia="標楷體" w:hAnsi="標楷體" w:cs="新細明體"/>
                <w:bCs/>
                <w:color w:val="333333"/>
                <w:sz w:val="28"/>
                <w:szCs w:val="28"/>
              </w:rPr>
            </w:pPr>
          </w:p>
          <w:p w:rsidR="00811D06" w:rsidRDefault="00811D06" w:rsidP="009B5B25">
            <w:pPr>
              <w:spacing w:line="400" w:lineRule="exact"/>
              <w:jc w:val="both"/>
              <w:outlineLvl w:val="0"/>
              <w:rPr>
                <w:rFonts w:ascii="標楷體" w:eastAsia="標楷體" w:hAnsi="標楷體" w:cs="新細明體"/>
                <w:bCs/>
                <w:color w:val="333333"/>
                <w:sz w:val="28"/>
                <w:szCs w:val="28"/>
              </w:rPr>
            </w:pPr>
          </w:p>
          <w:p w:rsidR="00811D06" w:rsidRDefault="00811D06" w:rsidP="009B5B25">
            <w:pPr>
              <w:spacing w:line="400" w:lineRule="exact"/>
              <w:jc w:val="both"/>
              <w:outlineLvl w:val="0"/>
              <w:rPr>
                <w:rFonts w:ascii="標楷體" w:eastAsia="標楷體" w:hAnsi="標楷體" w:cs="新細明體"/>
                <w:bCs/>
                <w:color w:val="333333"/>
                <w:sz w:val="28"/>
                <w:szCs w:val="28"/>
              </w:rPr>
            </w:pPr>
          </w:p>
          <w:p w:rsidR="00811D06" w:rsidRDefault="00811D06" w:rsidP="009B5B25">
            <w:pPr>
              <w:spacing w:line="400" w:lineRule="exact"/>
              <w:jc w:val="both"/>
              <w:outlineLvl w:val="0"/>
              <w:rPr>
                <w:rFonts w:ascii="標楷體" w:eastAsia="標楷體" w:hAnsi="標楷體" w:cs="新細明體"/>
                <w:bCs/>
                <w:color w:val="333333"/>
                <w:sz w:val="28"/>
                <w:szCs w:val="28"/>
              </w:rPr>
            </w:pPr>
          </w:p>
          <w:p w:rsidR="00811D06" w:rsidRDefault="00811D06" w:rsidP="009B5B25">
            <w:pPr>
              <w:spacing w:line="400" w:lineRule="exact"/>
              <w:jc w:val="both"/>
              <w:outlineLvl w:val="0"/>
              <w:rPr>
                <w:rFonts w:ascii="標楷體" w:eastAsia="標楷體" w:hAnsi="標楷體" w:cs="新細明體"/>
                <w:bCs/>
                <w:color w:val="333333"/>
                <w:sz w:val="28"/>
                <w:szCs w:val="28"/>
              </w:rPr>
            </w:pPr>
          </w:p>
          <w:p w:rsidR="00811D06" w:rsidRDefault="00811D06" w:rsidP="009B5B25">
            <w:pPr>
              <w:spacing w:line="400" w:lineRule="exact"/>
              <w:jc w:val="center"/>
              <w:outlineLvl w:val="0"/>
              <w:rPr>
                <w:rFonts w:ascii="標楷體" w:eastAsia="標楷體" w:hAnsi="標楷體" w:cs="新細明體"/>
                <w:b/>
                <w:bCs/>
                <w:color w:val="333333"/>
                <w:sz w:val="22"/>
                <w:szCs w:val="22"/>
              </w:rPr>
            </w:pPr>
            <w:r w:rsidRPr="002A3929">
              <w:rPr>
                <w:rFonts w:ascii="標楷體" w:eastAsia="標楷體" w:hAnsi="標楷體" w:cs="新細明體" w:hint="eastAsia"/>
                <w:b/>
                <w:bCs/>
                <w:color w:val="333333"/>
                <w:sz w:val="22"/>
                <w:szCs w:val="22"/>
              </w:rPr>
              <w:t>「六合窯」共同窯主</w:t>
            </w:r>
          </w:p>
          <w:p w:rsidR="00811D06" w:rsidRPr="00D65BFD" w:rsidRDefault="00811D06" w:rsidP="009B5B25">
            <w:pPr>
              <w:spacing w:line="400" w:lineRule="exact"/>
              <w:jc w:val="center"/>
              <w:outlineLvl w:val="0"/>
              <w:rPr>
                <w:rFonts w:ascii="標楷體" w:eastAsia="標楷體" w:hAnsi="標楷體" w:cs="新細明體"/>
                <w:b/>
                <w:bCs/>
                <w:color w:val="333333"/>
                <w:spacing w:val="-10"/>
                <w:sz w:val="22"/>
                <w:szCs w:val="22"/>
              </w:rPr>
            </w:pPr>
            <w:r w:rsidRPr="00093430">
              <w:rPr>
                <w:rFonts w:ascii="標楷體" w:eastAsia="標楷體" w:hAnsi="標楷體" w:cs="新細明體"/>
                <w:b/>
                <w:bCs/>
                <w:color w:val="333333"/>
                <w:spacing w:val="-10"/>
                <w:sz w:val="22"/>
                <w:szCs w:val="22"/>
              </w:rPr>
              <w:t>苗栗</w:t>
            </w:r>
            <w:r w:rsidRPr="00093430">
              <w:rPr>
                <w:rFonts w:ascii="標楷體" w:eastAsia="標楷體" w:hAnsi="標楷體" w:cs="新細明體" w:hint="eastAsia"/>
                <w:b/>
                <w:bCs/>
                <w:color w:val="333333"/>
                <w:spacing w:val="-10"/>
                <w:sz w:val="22"/>
                <w:szCs w:val="22"/>
              </w:rPr>
              <w:t>縣</w:t>
            </w:r>
            <w:r w:rsidRPr="00093430">
              <w:rPr>
                <w:rFonts w:ascii="標楷體" w:eastAsia="標楷體" w:hAnsi="標楷體" w:cs="新細明體"/>
                <w:b/>
                <w:bCs/>
                <w:color w:val="333333"/>
                <w:spacing w:val="-10"/>
                <w:sz w:val="22"/>
                <w:szCs w:val="22"/>
              </w:rPr>
              <w:t>柴燒陶藝創作協會</w:t>
            </w:r>
            <w:r w:rsidRPr="00093430">
              <w:rPr>
                <w:rFonts w:ascii="標楷體" w:eastAsia="標楷體" w:hAnsi="標楷體" w:cs="新細明體" w:hint="eastAsia"/>
                <w:b/>
                <w:bCs/>
                <w:color w:val="333333"/>
                <w:spacing w:val="-10"/>
                <w:sz w:val="22"/>
                <w:szCs w:val="22"/>
              </w:rPr>
              <w:t>常務理事</w:t>
            </w:r>
          </w:p>
        </w:tc>
        <w:tc>
          <w:tcPr>
            <w:tcW w:w="3269" w:type="pct"/>
            <w:vAlign w:val="center"/>
          </w:tcPr>
          <w:p w:rsidR="00B97EC2" w:rsidRPr="006F3B35" w:rsidRDefault="00B97EC2" w:rsidP="00B97EC2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</w:rPr>
            </w:pPr>
            <w:r w:rsidRPr="006F3B35">
              <w:rPr>
                <w:rFonts w:ascii="標楷體" w:eastAsia="標楷體" w:hAnsi="標楷體" w:hint="eastAsia"/>
                <w:bCs/>
                <w:color w:val="000000"/>
              </w:rPr>
              <w:t>砌築「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八窩</w:t>
            </w:r>
            <w:r w:rsidRPr="006F3B35">
              <w:rPr>
                <w:rFonts w:ascii="標楷體" w:eastAsia="標楷體" w:hAnsi="標楷體" w:hint="eastAsia"/>
                <w:bCs/>
                <w:color w:val="000000"/>
              </w:rPr>
              <w:t>窯」、「六合窯」</w:t>
            </w:r>
          </w:p>
          <w:p w:rsidR="00811D06" w:rsidRPr="006F3B35" w:rsidRDefault="00811D06" w:rsidP="00811D06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</w:rPr>
            </w:pPr>
            <w:r w:rsidRPr="006F3B35">
              <w:rPr>
                <w:rFonts w:ascii="標楷體" w:eastAsia="標楷體" w:hAnsi="標楷體"/>
                <w:bCs/>
                <w:color w:val="000000"/>
              </w:rPr>
              <w:t>日本「陶藝之森」駐村創</w:t>
            </w:r>
            <w:r w:rsidRPr="006F3B35">
              <w:rPr>
                <w:rFonts w:ascii="標楷體" w:eastAsia="標楷體" w:hAnsi="標楷體" w:hint="eastAsia"/>
                <w:bCs/>
                <w:color w:val="000000"/>
              </w:rPr>
              <w:t>作</w:t>
            </w:r>
          </w:p>
          <w:p w:rsidR="00811D06" w:rsidRPr="00205FBE" w:rsidRDefault="00811D06" w:rsidP="00362E44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參與</w:t>
            </w:r>
            <w:r w:rsidRPr="006F3B35">
              <w:rPr>
                <w:rFonts w:ascii="標楷體" w:eastAsia="標楷體" w:hAnsi="標楷體" w:hint="eastAsia"/>
                <w:bCs/>
                <w:color w:val="000000"/>
              </w:rPr>
              <w:t>「</w:t>
            </w:r>
            <w:r w:rsidRPr="006F3B35">
              <w:rPr>
                <w:rFonts w:ascii="標楷體" w:eastAsia="標楷體" w:hAnsi="標楷體"/>
                <w:bCs/>
                <w:color w:val="000000"/>
              </w:rPr>
              <w:t>日本信樂窯の秘</w:t>
            </w:r>
            <w:r w:rsidRPr="006F3B35">
              <w:rPr>
                <w:rFonts w:ascii="標楷體" w:eastAsia="標楷體" w:hAnsi="標楷體" w:hint="eastAsia"/>
                <w:bCs/>
                <w:color w:val="000000"/>
              </w:rPr>
              <w:t>‧</w:t>
            </w:r>
            <w:r w:rsidRPr="006F3B35">
              <w:rPr>
                <w:rFonts w:ascii="標楷體" w:eastAsia="標楷體" w:hAnsi="標楷體"/>
                <w:bCs/>
                <w:color w:val="000000"/>
              </w:rPr>
              <w:t>三人聯展</w:t>
            </w:r>
            <w:r w:rsidRPr="006F3B35">
              <w:rPr>
                <w:rFonts w:ascii="標楷體" w:eastAsia="標楷體" w:hAnsi="標楷體" w:hint="eastAsia"/>
                <w:bCs/>
                <w:color w:val="000000"/>
              </w:rPr>
              <w:t>」、「</w:t>
            </w:r>
            <w:r w:rsidRPr="006F3B35">
              <w:rPr>
                <w:rFonts w:ascii="標楷體" w:eastAsia="標楷體" w:hAnsi="標楷體"/>
                <w:bCs/>
                <w:color w:val="000000"/>
              </w:rPr>
              <w:t>柴燒陶藝生活美學聯展</w:t>
            </w:r>
            <w:r w:rsidRPr="006F3B35">
              <w:rPr>
                <w:rFonts w:ascii="標楷體" w:eastAsia="標楷體" w:hAnsi="標楷體" w:hint="eastAsia"/>
                <w:bCs/>
                <w:color w:val="000000"/>
              </w:rPr>
              <w:t>」、「</w:t>
            </w:r>
            <w:r w:rsidRPr="006F3B35">
              <w:rPr>
                <w:rFonts w:ascii="標楷體" w:eastAsia="標楷體" w:hAnsi="標楷體"/>
                <w:bCs/>
                <w:color w:val="000000"/>
              </w:rPr>
              <w:t>家有福氣貓頭鷹創作</w:t>
            </w:r>
            <w:r w:rsidR="00362E44">
              <w:rPr>
                <w:rFonts w:ascii="標楷體" w:eastAsia="標楷體" w:hAnsi="標楷體" w:hint="eastAsia"/>
                <w:bCs/>
                <w:color w:val="000000"/>
              </w:rPr>
              <w:t>個</w:t>
            </w:r>
            <w:r w:rsidRPr="006F3B35">
              <w:rPr>
                <w:rFonts w:ascii="標楷體" w:eastAsia="標楷體" w:hAnsi="標楷體"/>
                <w:bCs/>
                <w:color w:val="000000"/>
              </w:rPr>
              <w:t>展</w:t>
            </w:r>
            <w:r w:rsidRPr="006F3B35">
              <w:rPr>
                <w:rFonts w:ascii="標楷體" w:eastAsia="標楷體" w:hAnsi="標楷體" w:hint="eastAsia"/>
                <w:bCs/>
                <w:color w:val="000000"/>
              </w:rPr>
              <w:t>」</w:t>
            </w:r>
          </w:p>
        </w:tc>
      </w:tr>
    </w:tbl>
    <w:p w:rsidR="00F12339" w:rsidRDefault="00F12339" w:rsidP="0091254D">
      <w:pPr>
        <w:rPr>
          <w:rFonts w:ascii="新細明體" w:hAnsi="新細明體"/>
        </w:rPr>
      </w:pPr>
    </w:p>
    <w:p w:rsidR="00811D06" w:rsidRPr="00830E13" w:rsidRDefault="00FD2CA8" w:rsidP="00362E44">
      <w:pPr>
        <w:spacing w:line="360" w:lineRule="exact"/>
        <w:outlineLvl w:val="0"/>
        <w:rPr>
          <w:rFonts w:ascii="標楷體" w:eastAsia="標楷體" w:hAnsi="標楷體" w:cs="新細明體"/>
          <w:b/>
          <w:bCs/>
          <w:color w:val="333333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bCs/>
          <w:color w:val="333333"/>
          <w:kern w:val="0"/>
          <w:sz w:val="36"/>
          <w:szCs w:val="36"/>
        </w:rPr>
        <w:t xml:space="preserve">                   </w:t>
      </w:r>
      <w:r w:rsidR="00362E44">
        <w:rPr>
          <w:rFonts w:ascii="標楷體" w:eastAsia="標楷體" w:hAnsi="標楷體" w:cs="新細明體" w:hint="eastAsia"/>
          <w:b/>
          <w:bCs/>
          <w:color w:val="333333"/>
          <w:kern w:val="0"/>
          <w:sz w:val="36"/>
          <w:szCs w:val="36"/>
        </w:rPr>
        <w:t>鄧羽婷</w:t>
      </w:r>
    </w:p>
    <w:p w:rsidR="00811D06" w:rsidRPr="001C4392" w:rsidRDefault="00811D06" w:rsidP="00811D06">
      <w:pPr>
        <w:spacing w:line="160" w:lineRule="exact"/>
        <w:jc w:val="center"/>
        <w:outlineLvl w:val="0"/>
        <w:rPr>
          <w:rFonts w:ascii="標楷體" w:eastAsia="標楷體" w:hAnsi="標楷體" w:cs="新細明體"/>
          <w:bCs/>
          <w:color w:val="000000"/>
          <w:kern w:val="0"/>
          <w:sz w:val="16"/>
          <w:szCs w:val="16"/>
        </w:rPr>
      </w:pPr>
    </w:p>
    <w:tbl>
      <w:tblPr>
        <w:tblStyle w:val="a3"/>
        <w:tblW w:w="5492" w:type="pct"/>
        <w:tblInd w:w="-520" w:type="dxa"/>
        <w:tblBorders>
          <w:top w:val="thinThickThinSmallGap" w:sz="18" w:space="0" w:color="8080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2"/>
        <w:gridCol w:w="6310"/>
      </w:tblGrid>
      <w:tr w:rsidR="00FD2CA8" w:rsidRPr="006F6E43" w:rsidTr="009B5B25">
        <w:trPr>
          <w:trHeight w:val="3136"/>
        </w:trPr>
        <w:tc>
          <w:tcPr>
            <w:tcW w:w="1731" w:type="pct"/>
          </w:tcPr>
          <w:p w:rsidR="00811D06" w:rsidRPr="00811D06" w:rsidRDefault="00FD2CA8" w:rsidP="00811D06">
            <w:pPr>
              <w:jc w:val="center"/>
              <w:outlineLvl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noProof/>
                <w:sz w:val="32"/>
                <w:szCs w:val="32"/>
              </w:rPr>
              <w:drawing>
                <wp:inline distT="0" distB="0" distL="0" distR="0">
                  <wp:extent cx="1419225" cy="2122136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3226818_1048658818549783_2508076779381963807_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535" cy="2134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1D06" w:rsidRPr="00964DEA" w:rsidRDefault="00811D06" w:rsidP="007E6F09">
            <w:pPr>
              <w:spacing w:line="400" w:lineRule="exact"/>
              <w:jc w:val="center"/>
              <w:outlineLvl w:val="0"/>
              <w:rPr>
                <w:rFonts w:ascii="標楷體" w:eastAsia="標楷體" w:hAnsi="標楷體" w:cs="新細明體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269" w:type="pct"/>
            <w:vAlign w:val="center"/>
          </w:tcPr>
          <w:p w:rsidR="00F53663" w:rsidRPr="00FD2CA8" w:rsidRDefault="00F53663" w:rsidP="00F53663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FD2CA8">
              <w:rPr>
                <w:rFonts w:ascii="標楷體" w:eastAsia="標楷體" w:hAnsi="標楷體" w:cs="DFYuanStd-W5" w:hint="eastAsia"/>
                <w:szCs w:val="20"/>
              </w:rPr>
              <w:t>2017</w:t>
            </w:r>
            <w:r w:rsidRPr="00FD2CA8">
              <w:rPr>
                <w:rStyle w:val="apple-converted-space"/>
                <w:rFonts w:ascii="標楷體" w:eastAsia="標楷體" w:hAnsi="標楷體" w:cs="Calibri"/>
                <w:color w:val="000000"/>
                <w:shd w:val="clear" w:color="auto" w:fill="FFFFFF"/>
              </w:rPr>
              <w:t> </w:t>
            </w:r>
            <w:r w:rsidRPr="00FD2CA8">
              <w:rPr>
                <w:rFonts w:ascii="標楷體" w:eastAsia="標楷體" w:hAnsi="標楷體" w:cs="Calibri"/>
                <w:color w:val="000000"/>
                <w:shd w:val="clear" w:color="auto" w:fill="FFFFFF"/>
              </w:rPr>
              <w:t>International Tea Ware Expo</w:t>
            </w:r>
            <w:r w:rsidRPr="00FD2CA8">
              <w:rPr>
                <w:rStyle w:val="apple-converted-space"/>
                <w:rFonts w:ascii="標楷體" w:eastAsia="標楷體" w:hAnsi="標楷體" w:cs="Calibri"/>
                <w:color w:val="000000"/>
                <w:shd w:val="clear" w:color="auto" w:fill="FFFFFF"/>
              </w:rPr>
              <w:t> </w:t>
            </w:r>
            <w:r w:rsidRPr="00FD2CA8">
              <w:rPr>
                <w:rFonts w:ascii="標楷體" w:eastAsia="標楷體" w:hAnsi="標楷體" w:cs="Calibri"/>
                <w:b/>
                <w:bCs/>
              </w:rPr>
              <w:t>Belgium</w:t>
            </w:r>
            <w:r w:rsidRPr="00FD2CA8">
              <w:rPr>
                <w:rFonts w:ascii="標楷體" w:eastAsia="標楷體" w:hAnsi="標楷體" w:cs="Calibri" w:hint="eastAsia"/>
                <w:b/>
                <w:bCs/>
              </w:rPr>
              <w:t>/</w:t>
            </w:r>
            <w:r w:rsidRPr="00FD2CA8">
              <w:rPr>
                <w:rFonts w:ascii="標楷體" w:eastAsia="標楷體" w:hAnsi="標楷體" w:cs="Calibri"/>
                <w:b/>
                <w:bCs/>
              </w:rPr>
              <w:t xml:space="preserve"> Holland</w:t>
            </w:r>
            <w:r w:rsidRPr="00FD2CA8">
              <w:rPr>
                <w:rFonts w:ascii="標楷體" w:eastAsia="標楷體" w:hAnsi="標楷體" w:cs="DFYuanStd-W5"/>
                <w:szCs w:val="20"/>
              </w:rPr>
              <w:br/>
            </w:r>
            <w:r w:rsidRPr="00FD2CA8">
              <w:rPr>
                <w:rFonts w:ascii="標楷體" w:eastAsia="標楷體" w:hAnsi="標楷體" w:cs="DFYuanStd-W5" w:hint="eastAsia"/>
                <w:szCs w:val="20"/>
              </w:rPr>
              <w:t>2016 台灣國際金壺獎「入選」</w:t>
            </w:r>
          </w:p>
          <w:p w:rsidR="00F53663" w:rsidRPr="00FD2CA8" w:rsidRDefault="00F53663" w:rsidP="00F53663">
            <w:pPr>
              <w:autoSpaceDE w:val="0"/>
              <w:autoSpaceDN w:val="0"/>
              <w:adjustRightInd w:val="0"/>
              <w:rPr>
                <w:rFonts w:ascii="標楷體" w:eastAsia="標楷體" w:hAnsi="標楷體" w:cs="DFYuanStd-W5"/>
                <w:szCs w:val="20"/>
              </w:rPr>
            </w:pPr>
            <w:r w:rsidRPr="00FD2CA8">
              <w:rPr>
                <w:rFonts w:ascii="標楷體" w:eastAsia="標楷體" w:hAnsi="標楷體" w:cs="MyriadPro-Regular"/>
                <w:szCs w:val="20"/>
              </w:rPr>
              <w:t>2016</w:t>
            </w:r>
            <w:r w:rsidRPr="00FD2CA8">
              <w:rPr>
                <w:rFonts w:ascii="標楷體" w:eastAsia="標楷體" w:hAnsi="標楷體" w:cs="MyriadPro-Regular" w:hint="eastAsia"/>
                <w:szCs w:val="20"/>
              </w:rPr>
              <w:t xml:space="preserve"> </w:t>
            </w:r>
            <w:proofErr w:type="spellStart"/>
            <w:r w:rsidRPr="00FD2CA8">
              <w:rPr>
                <w:rFonts w:ascii="標楷體" w:eastAsia="標楷體" w:hAnsi="標楷體" w:cs="MyriadPro-Regular" w:hint="eastAsia"/>
                <w:szCs w:val="20"/>
              </w:rPr>
              <w:t>Chawan</w:t>
            </w:r>
            <w:proofErr w:type="spellEnd"/>
            <w:r w:rsidRPr="00FD2CA8">
              <w:rPr>
                <w:rFonts w:ascii="標楷體" w:eastAsia="標楷體" w:hAnsi="標楷體" w:cs="MyriadPro-Regular" w:hint="eastAsia"/>
                <w:szCs w:val="20"/>
              </w:rPr>
              <w:t xml:space="preserve"> Expo -Taiwan</w:t>
            </w:r>
            <w:r w:rsidRPr="00FD2CA8">
              <w:rPr>
                <w:rFonts w:ascii="標楷體" w:eastAsia="標楷體" w:hAnsi="標楷體" w:cs="DFYuanStd-W5" w:hint="eastAsia"/>
                <w:szCs w:val="20"/>
              </w:rPr>
              <w:t>國際茶碗展</w:t>
            </w:r>
            <w:r w:rsidRPr="00FD2CA8">
              <w:rPr>
                <w:rFonts w:ascii="標楷體" w:eastAsia="標楷體" w:hAnsi="標楷體" w:cs="DFYuanStd-W5"/>
                <w:szCs w:val="20"/>
              </w:rPr>
              <w:br/>
            </w:r>
            <w:r w:rsidRPr="00FD2CA8">
              <w:rPr>
                <w:rFonts w:ascii="標楷體" w:eastAsia="標楷體" w:hAnsi="標楷體" w:cs="DFYuanStd-W5" w:hint="eastAsia"/>
                <w:szCs w:val="20"/>
              </w:rPr>
              <w:t>2016</w:t>
            </w:r>
            <w:r w:rsidRPr="00FD2CA8">
              <w:rPr>
                <w:rFonts w:ascii="標楷體" w:eastAsia="標楷體" w:hAnsi="標楷體" w:cs="Helvetica"/>
                <w:szCs w:val="20"/>
                <w:shd w:val="clear" w:color="auto" w:fill="FFFFFF"/>
              </w:rPr>
              <w:t>「陶然」國際大師高溫柴燒茶碗聯展</w:t>
            </w:r>
            <w:r w:rsidRPr="00FD2CA8">
              <w:rPr>
                <w:rFonts w:ascii="標楷體" w:eastAsia="標楷體" w:hAnsi="標楷體" w:cs="DFYuanStd-W5"/>
                <w:szCs w:val="20"/>
              </w:rPr>
              <w:br/>
            </w:r>
            <w:r w:rsidRPr="00FD2CA8">
              <w:rPr>
                <w:rFonts w:ascii="標楷體" w:eastAsia="標楷體" w:hAnsi="標楷體" w:cs="DFYuanStd-W5" w:hint="eastAsia"/>
                <w:szCs w:val="20"/>
              </w:rPr>
              <w:t>2015 國立台灣藝術大學工藝設計系畢業</w:t>
            </w:r>
          </w:p>
          <w:p w:rsidR="00F53663" w:rsidRPr="00FD2CA8" w:rsidRDefault="00F53663" w:rsidP="00F53663">
            <w:pPr>
              <w:autoSpaceDE w:val="0"/>
              <w:autoSpaceDN w:val="0"/>
              <w:adjustRightInd w:val="0"/>
              <w:rPr>
                <w:rFonts w:ascii="標楷體" w:eastAsia="標楷體" w:hAnsi="標楷體" w:cs="DFYuanStd-W5"/>
                <w:szCs w:val="20"/>
              </w:rPr>
            </w:pPr>
            <w:r w:rsidRPr="00FD2CA8">
              <w:rPr>
                <w:rFonts w:ascii="標楷體" w:eastAsia="標楷體" w:hAnsi="標楷體" w:cs="MyriadPro-Regular"/>
                <w:szCs w:val="20"/>
              </w:rPr>
              <w:t xml:space="preserve">2014 </w:t>
            </w:r>
            <w:r w:rsidRPr="00FD2CA8">
              <w:rPr>
                <w:rFonts w:ascii="標楷體" w:eastAsia="標楷體" w:hAnsi="標楷體" w:cs="DFYuanStd-W5" w:hint="eastAsia"/>
                <w:szCs w:val="20"/>
              </w:rPr>
              <w:t>全國蓋窯大賽「燒成獎」</w:t>
            </w:r>
          </w:p>
          <w:p w:rsidR="00F53663" w:rsidRPr="00FD2CA8" w:rsidRDefault="00F53663" w:rsidP="00F53663">
            <w:pPr>
              <w:autoSpaceDE w:val="0"/>
              <w:autoSpaceDN w:val="0"/>
              <w:adjustRightInd w:val="0"/>
              <w:rPr>
                <w:rFonts w:ascii="標楷體" w:eastAsia="標楷體" w:hAnsi="標楷體" w:cs="DFYuanStd-W5"/>
                <w:szCs w:val="20"/>
              </w:rPr>
            </w:pPr>
            <w:r w:rsidRPr="00FD2CA8">
              <w:rPr>
                <w:rFonts w:ascii="標楷體" w:eastAsia="標楷體" w:hAnsi="標楷體" w:cs="MyriadPro-Regular"/>
                <w:szCs w:val="20"/>
              </w:rPr>
              <w:t>2014 Ceramics</w:t>
            </w:r>
            <w:r w:rsidRPr="00FD2CA8">
              <w:rPr>
                <w:rFonts w:ascii="標楷體" w:eastAsia="標楷體" w:hAnsi="標楷體" w:cs="DFYuanStd-W5" w:hint="eastAsia"/>
                <w:szCs w:val="20"/>
              </w:rPr>
              <w:t>陶瓷創作聯展</w:t>
            </w:r>
          </w:p>
          <w:p w:rsidR="00F53663" w:rsidRPr="00FD2CA8" w:rsidRDefault="00F53663" w:rsidP="00F53663">
            <w:pPr>
              <w:autoSpaceDE w:val="0"/>
              <w:autoSpaceDN w:val="0"/>
              <w:adjustRightInd w:val="0"/>
              <w:rPr>
                <w:rFonts w:ascii="標楷體" w:eastAsia="標楷體" w:hAnsi="標楷體" w:cs="DFYuanStd-W5"/>
                <w:szCs w:val="20"/>
              </w:rPr>
            </w:pPr>
            <w:r w:rsidRPr="00FD2CA8">
              <w:rPr>
                <w:rFonts w:ascii="標楷體" w:eastAsia="標楷體" w:hAnsi="標楷體" w:cs="MyriadPro-Regular"/>
                <w:szCs w:val="20"/>
              </w:rPr>
              <w:t xml:space="preserve">2013 </w:t>
            </w:r>
            <w:r w:rsidRPr="00FD2CA8">
              <w:rPr>
                <w:rFonts w:ascii="標楷體" w:eastAsia="標楷體" w:hAnsi="標楷體" w:cs="DFYuanStd-W5" w:hint="eastAsia"/>
                <w:szCs w:val="20"/>
              </w:rPr>
              <w:t>全國蓋窯大賽「火神獎」</w:t>
            </w:r>
          </w:p>
          <w:p w:rsidR="00362E44" w:rsidRPr="00FD2CA8" w:rsidRDefault="00362E44" w:rsidP="00811D06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</w:rPr>
            </w:pPr>
          </w:p>
        </w:tc>
      </w:tr>
    </w:tbl>
    <w:p w:rsidR="00F12339" w:rsidRPr="00811D06" w:rsidRDefault="00F12339" w:rsidP="0091254D">
      <w:pPr>
        <w:rPr>
          <w:rFonts w:ascii="新細明體" w:hAnsi="新細明體"/>
        </w:rPr>
      </w:pPr>
    </w:p>
    <w:p w:rsidR="0091254D" w:rsidRPr="006467A4" w:rsidRDefault="0091254D" w:rsidP="0091254D">
      <w:pPr>
        <w:spacing w:line="240" w:lineRule="atLeast"/>
        <w:jc w:val="center"/>
        <w:rPr>
          <w:rFonts w:eastAsia="華康行書體"/>
          <w:sz w:val="28"/>
          <w:szCs w:val="28"/>
        </w:rPr>
      </w:pPr>
      <w:r w:rsidRPr="006467A4">
        <w:rPr>
          <w:rFonts w:eastAsia="華康行書體" w:hint="eastAsia"/>
          <w:sz w:val="28"/>
          <w:szCs w:val="28"/>
        </w:rPr>
        <w:t>「竹南蛇窯」國際高溫柴燒工作營</w:t>
      </w:r>
    </w:p>
    <w:p w:rsidR="0091254D" w:rsidRPr="006467A4" w:rsidRDefault="0091254D" w:rsidP="0091254D">
      <w:pPr>
        <w:spacing w:line="240" w:lineRule="atLeast"/>
        <w:jc w:val="center"/>
        <w:rPr>
          <w:rFonts w:ascii="標楷體" w:eastAsia="標楷體" w:hAnsi="標楷體"/>
          <w:color w:val="000000"/>
        </w:rPr>
      </w:pPr>
      <w:r w:rsidRPr="006467A4">
        <w:rPr>
          <w:rFonts w:ascii="標楷體" w:eastAsia="標楷體" w:hAnsi="標楷體" w:hint="eastAsia"/>
          <w:color w:val="000000"/>
        </w:rPr>
        <w:t>【</w:t>
      </w:r>
      <w:r w:rsidRPr="006467A4">
        <w:rPr>
          <w:rFonts w:ascii="標楷體" w:eastAsia="標楷體" w:hAnsi="標楷體" w:hint="eastAsia"/>
          <w:color w:val="000000"/>
          <w:highlight w:val="yellow"/>
        </w:rPr>
        <w:t>課程內容</w:t>
      </w:r>
      <w:r w:rsidRPr="006467A4">
        <w:rPr>
          <w:rFonts w:ascii="標楷體" w:eastAsia="標楷體" w:hAnsi="標楷體" w:hint="eastAsia"/>
          <w:color w:val="000000"/>
        </w:rPr>
        <w:t>】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440"/>
        <w:gridCol w:w="5040"/>
        <w:gridCol w:w="1080"/>
      </w:tblGrid>
      <w:tr w:rsidR="0091254D" w:rsidRPr="006467A4" w:rsidTr="009B5B25">
        <w:tc>
          <w:tcPr>
            <w:tcW w:w="1548" w:type="dxa"/>
          </w:tcPr>
          <w:p w:rsidR="0091254D" w:rsidRPr="006467A4" w:rsidRDefault="0091254D" w:rsidP="009B5B2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467A4">
              <w:rPr>
                <w:rFonts w:ascii="標楷體" w:eastAsia="標楷體" w:hAnsi="標楷體" w:hint="eastAsia"/>
              </w:rPr>
              <w:t>日 期</w:t>
            </w:r>
          </w:p>
        </w:tc>
        <w:tc>
          <w:tcPr>
            <w:tcW w:w="1440" w:type="dxa"/>
          </w:tcPr>
          <w:p w:rsidR="0091254D" w:rsidRPr="006467A4" w:rsidRDefault="0091254D" w:rsidP="009B5B2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40" w:type="dxa"/>
          </w:tcPr>
          <w:p w:rsidR="0091254D" w:rsidRPr="006467A4" w:rsidRDefault="0091254D" w:rsidP="009B5B2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467A4">
              <w:rPr>
                <w:rFonts w:ascii="標楷體" w:eastAsia="標楷體" w:hAnsi="標楷體" w:hint="eastAsia"/>
              </w:rPr>
              <w:t>課  程  內  容</w:t>
            </w:r>
          </w:p>
        </w:tc>
        <w:tc>
          <w:tcPr>
            <w:tcW w:w="1080" w:type="dxa"/>
          </w:tcPr>
          <w:p w:rsidR="0091254D" w:rsidRPr="006467A4" w:rsidRDefault="0091254D" w:rsidP="009B5B2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467A4">
              <w:rPr>
                <w:rFonts w:ascii="標楷體" w:eastAsia="標楷體" w:hAnsi="標楷體" w:hint="eastAsia"/>
              </w:rPr>
              <w:t>備註</w:t>
            </w:r>
          </w:p>
        </w:tc>
      </w:tr>
      <w:tr w:rsidR="0091254D" w:rsidRPr="006467A4" w:rsidTr="009B5B25">
        <w:tc>
          <w:tcPr>
            <w:tcW w:w="1548" w:type="dxa"/>
          </w:tcPr>
          <w:p w:rsidR="0091254D" w:rsidRPr="006467A4" w:rsidRDefault="00B40B80" w:rsidP="009B5B2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91254D" w:rsidRPr="006467A4">
              <w:rPr>
                <w:rFonts w:ascii="標楷體" w:eastAsia="標楷體" w:hAnsi="標楷體" w:hint="eastAsia"/>
              </w:rPr>
              <w:t>月</w:t>
            </w:r>
            <w:r w:rsidR="007250D3">
              <w:rPr>
                <w:rFonts w:ascii="標楷體" w:eastAsia="標楷體" w:hAnsi="標楷體" w:hint="eastAsia"/>
              </w:rPr>
              <w:t>24</w:t>
            </w:r>
            <w:r w:rsidR="0091254D" w:rsidRPr="006467A4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四</w:t>
            </w:r>
            <w:r w:rsidR="0091254D" w:rsidRPr="006467A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40" w:type="dxa"/>
          </w:tcPr>
          <w:p w:rsidR="0091254D" w:rsidRPr="006467A4" w:rsidRDefault="0091254D" w:rsidP="009B5B2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467A4">
              <w:rPr>
                <w:rFonts w:ascii="標楷體" w:eastAsia="標楷體" w:hAnsi="標楷體" w:hint="eastAsia"/>
              </w:rPr>
              <w:t>第1天</w:t>
            </w:r>
          </w:p>
          <w:p w:rsidR="0091254D" w:rsidRPr="006467A4" w:rsidRDefault="0091254D" w:rsidP="009B5B2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40" w:type="dxa"/>
          </w:tcPr>
          <w:p w:rsidR="0091254D" w:rsidRPr="006467A4" w:rsidRDefault="0091254D" w:rsidP="009B5B2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467A4">
              <w:rPr>
                <w:rFonts w:ascii="標楷體" w:eastAsia="標楷體" w:hAnsi="標楷體" w:hint="eastAsia"/>
              </w:rPr>
              <w:t>學員報到</w:t>
            </w:r>
            <w:r w:rsidR="00B40B80">
              <w:rPr>
                <w:rFonts w:ascii="標楷體" w:eastAsia="標楷體" w:hAnsi="標楷體" w:hint="eastAsia"/>
              </w:rPr>
              <w:t>，認識園區</w:t>
            </w:r>
          </w:p>
          <w:p w:rsidR="0091254D" w:rsidRPr="006467A4" w:rsidRDefault="00B94995" w:rsidP="009B5B2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◆</w:t>
            </w:r>
            <w:r w:rsidR="0091254D" w:rsidRPr="006467A4">
              <w:rPr>
                <w:rFonts w:ascii="標楷體" w:eastAsia="標楷體" w:hAnsi="標楷體" w:hint="eastAsia"/>
              </w:rPr>
              <w:t>燒窯坯體檢查、交件</w:t>
            </w:r>
            <w:r w:rsidR="00F12339">
              <w:rPr>
                <w:rFonts w:ascii="標楷體" w:eastAsia="標楷體" w:hAnsi="標楷體" w:hint="eastAsia"/>
              </w:rPr>
              <w:t>(1</w:t>
            </w:r>
            <w:r w:rsidR="007250D3">
              <w:rPr>
                <w:rFonts w:ascii="標楷體" w:eastAsia="標楷體" w:hAnsi="標楷體" w:hint="eastAsia"/>
              </w:rPr>
              <w:t>0</w:t>
            </w:r>
            <w:r w:rsidR="00F12339">
              <w:rPr>
                <w:rFonts w:ascii="標楷體" w:eastAsia="標楷體" w:hAnsi="標楷體" w:hint="eastAsia"/>
              </w:rPr>
              <w:t>:00-1</w:t>
            </w:r>
            <w:r w:rsidR="007250D3">
              <w:rPr>
                <w:rFonts w:ascii="標楷體" w:eastAsia="標楷體" w:hAnsi="標楷體" w:hint="eastAsia"/>
              </w:rPr>
              <w:t>5</w:t>
            </w:r>
            <w:r w:rsidR="00F12339">
              <w:rPr>
                <w:rFonts w:ascii="標楷體" w:eastAsia="標楷體" w:hAnsi="標楷體" w:hint="eastAsia"/>
              </w:rPr>
              <w:t>:00)</w:t>
            </w:r>
            <w:r w:rsidR="007250D3">
              <w:rPr>
                <w:rFonts w:ascii="標楷體" w:eastAsia="標楷體" w:hAnsi="標楷體"/>
              </w:rPr>
              <w:br/>
            </w:r>
            <w:r w:rsidR="007250D3">
              <w:rPr>
                <w:rFonts w:ascii="標楷體" w:eastAsia="標楷體" w:hAnsi="標楷體" w:hint="eastAsia"/>
              </w:rPr>
              <w:t>◆16:00課程會議、排班與工作分配</w:t>
            </w:r>
          </w:p>
        </w:tc>
        <w:tc>
          <w:tcPr>
            <w:tcW w:w="1080" w:type="dxa"/>
          </w:tcPr>
          <w:p w:rsidR="0091254D" w:rsidRPr="006467A4" w:rsidRDefault="0091254D" w:rsidP="009B5B2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1254D" w:rsidRPr="006467A4" w:rsidTr="009B5B25">
        <w:tc>
          <w:tcPr>
            <w:tcW w:w="1548" w:type="dxa"/>
          </w:tcPr>
          <w:p w:rsidR="0091254D" w:rsidRPr="006467A4" w:rsidRDefault="00B40B80" w:rsidP="009B5B2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91254D" w:rsidRPr="006467A4">
              <w:rPr>
                <w:rFonts w:ascii="標楷體" w:eastAsia="標楷體" w:hAnsi="標楷體" w:hint="eastAsia"/>
              </w:rPr>
              <w:t>月</w:t>
            </w:r>
            <w:r w:rsidR="007250D3">
              <w:rPr>
                <w:rFonts w:ascii="標楷體" w:eastAsia="標楷體" w:hAnsi="標楷體" w:hint="eastAsia"/>
              </w:rPr>
              <w:t>25</w:t>
            </w:r>
            <w:r w:rsidR="0091254D" w:rsidRPr="006467A4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五</w:t>
            </w:r>
            <w:r w:rsidR="0091254D" w:rsidRPr="006467A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40" w:type="dxa"/>
          </w:tcPr>
          <w:p w:rsidR="0091254D" w:rsidRPr="006467A4" w:rsidRDefault="0091254D" w:rsidP="009B5B2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467A4">
              <w:rPr>
                <w:rFonts w:ascii="標楷體" w:eastAsia="標楷體" w:hAnsi="標楷體" w:hint="eastAsia"/>
              </w:rPr>
              <w:t>第2天</w:t>
            </w:r>
          </w:p>
          <w:p w:rsidR="00B40B80" w:rsidRDefault="0091254D" w:rsidP="009B5B2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467A4">
              <w:rPr>
                <w:rFonts w:ascii="標楷體" w:eastAsia="標楷體" w:hAnsi="標楷體" w:hint="eastAsia"/>
              </w:rPr>
              <w:t>(排窯</w:t>
            </w:r>
            <w:r w:rsidR="00B40B80">
              <w:rPr>
                <w:rFonts w:ascii="標楷體" w:eastAsia="標楷體" w:hAnsi="標楷體" w:hint="eastAsia"/>
              </w:rPr>
              <w:t>、</w:t>
            </w:r>
          </w:p>
          <w:p w:rsidR="0091254D" w:rsidRPr="006467A4" w:rsidRDefault="00B40B80" w:rsidP="009B5B2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點火)</w:t>
            </w:r>
          </w:p>
        </w:tc>
        <w:tc>
          <w:tcPr>
            <w:tcW w:w="5040" w:type="dxa"/>
          </w:tcPr>
          <w:p w:rsidR="0091254D" w:rsidRPr="006467A4" w:rsidRDefault="0091254D" w:rsidP="009B5B2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467A4">
              <w:rPr>
                <w:rFonts w:ascii="標楷體" w:eastAsia="標楷體" w:hAnsi="標楷體" w:hint="eastAsia"/>
              </w:rPr>
              <w:t>準備：介紹柴燒窯前置作業</w:t>
            </w:r>
          </w:p>
          <w:p w:rsidR="0091254D" w:rsidRPr="006467A4" w:rsidRDefault="0091254D" w:rsidP="009B5B2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467A4">
              <w:rPr>
                <w:rFonts w:ascii="標楷體" w:eastAsia="標楷體" w:hAnsi="標楷體" w:hint="eastAsia"/>
              </w:rPr>
              <w:t xml:space="preserve">      高溫隔離處理</w:t>
            </w:r>
          </w:p>
          <w:p w:rsidR="0091254D" w:rsidRPr="006467A4" w:rsidRDefault="0091254D" w:rsidP="009B5B2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467A4">
              <w:rPr>
                <w:rFonts w:ascii="標楷體" w:eastAsia="標楷體" w:hAnsi="標楷體" w:hint="eastAsia"/>
              </w:rPr>
              <w:t>排窯：排窯技巧</w:t>
            </w:r>
          </w:p>
          <w:p w:rsidR="0091254D" w:rsidRPr="006467A4" w:rsidRDefault="0091254D" w:rsidP="009B5B2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467A4">
              <w:rPr>
                <w:rFonts w:ascii="標楷體" w:eastAsia="標楷體" w:hAnsi="標楷體" w:hint="eastAsia"/>
              </w:rPr>
              <w:t>木材：木料的分類與準備方法</w:t>
            </w:r>
          </w:p>
          <w:p w:rsidR="0091254D" w:rsidRPr="006467A4" w:rsidRDefault="0091254D" w:rsidP="009B5B2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467A4">
              <w:rPr>
                <w:rFonts w:ascii="標楷體" w:eastAsia="標楷體" w:hAnsi="標楷體" w:hint="eastAsia"/>
              </w:rPr>
              <w:t>點火：（拜窯神）烘窯技巧</w:t>
            </w:r>
          </w:p>
        </w:tc>
        <w:tc>
          <w:tcPr>
            <w:tcW w:w="1080" w:type="dxa"/>
          </w:tcPr>
          <w:p w:rsidR="0091254D" w:rsidRPr="006467A4" w:rsidRDefault="0091254D" w:rsidP="009B5B2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1254D" w:rsidRPr="006467A4" w:rsidTr="009B5B25">
        <w:tc>
          <w:tcPr>
            <w:tcW w:w="1548" w:type="dxa"/>
          </w:tcPr>
          <w:p w:rsidR="0091254D" w:rsidRPr="006467A4" w:rsidRDefault="00B40B80" w:rsidP="009B5B25">
            <w:r>
              <w:rPr>
                <w:rFonts w:ascii="標楷體" w:eastAsia="標楷體" w:hAnsi="標楷體" w:hint="eastAsia"/>
              </w:rPr>
              <w:t>5</w:t>
            </w:r>
            <w:r w:rsidR="0091254D" w:rsidRPr="006467A4">
              <w:rPr>
                <w:rFonts w:ascii="標楷體" w:eastAsia="標楷體" w:hAnsi="標楷體" w:hint="eastAsia"/>
              </w:rPr>
              <w:t>月</w:t>
            </w:r>
            <w:r w:rsidR="007250D3">
              <w:rPr>
                <w:rFonts w:ascii="標楷體" w:eastAsia="標楷體" w:hAnsi="標楷體" w:hint="eastAsia"/>
              </w:rPr>
              <w:t>26</w:t>
            </w:r>
            <w:r w:rsidR="0091254D" w:rsidRPr="006467A4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六</w:t>
            </w:r>
            <w:r w:rsidR="0091254D" w:rsidRPr="006467A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40" w:type="dxa"/>
          </w:tcPr>
          <w:p w:rsidR="0091254D" w:rsidRPr="006467A4" w:rsidRDefault="0091254D" w:rsidP="009B5B2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467A4">
              <w:rPr>
                <w:rFonts w:ascii="標楷體" w:eastAsia="標楷體" w:hAnsi="標楷體" w:hint="eastAsia"/>
              </w:rPr>
              <w:t>第3天</w:t>
            </w:r>
          </w:p>
          <w:p w:rsidR="0091254D" w:rsidRPr="006467A4" w:rsidRDefault="0091254D" w:rsidP="009B5B2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467A4">
              <w:rPr>
                <w:rFonts w:ascii="標楷體" w:eastAsia="標楷體" w:hAnsi="標楷體" w:hint="eastAsia"/>
              </w:rPr>
              <w:t>(燒窯)</w:t>
            </w:r>
          </w:p>
        </w:tc>
        <w:tc>
          <w:tcPr>
            <w:tcW w:w="5040" w:type="dxa"/>
          </w:tcPr>
          <w:p w:rsidR="0091254D" w:rsidRPr="006467A4" w:rsidRDefault="0091254D" w:rsidP="009B5B2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467A4">
              <w:rPr>
                <w:rFonts w:ascii="標楷體" w:eastAsia="標楷體" w:hAnsi="標楷體" w:hint="eastAsia"/>
              </w:rPr>
              <w:t>小火：控制技法 (漂流木的準備與運用)</w:t>
            </w:r>
          </w:p>
          <w:p w:rsidR="0091254D" w:rsidRPr="006467A4" w:rsidRDefault="00B40B80" w:rsidP="009B5B2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467A4">
              <w:rPr>
                <w:rFonts w:ascii="標楷體" w:eastAsia="標楷體" w:hAnsi="標楷體" w:hint="eastAsia"/>
              </w:rPr>
              <w:t>中火：</w:t>
            </w:r>
            <w:r>
              <w:rPr>
                <w:rFonts w:ascii="標楷體" w:eastAsia="標楷體" w:hAnsi="標楷體" w:hint="eastAsia"/>
              </w:rPr>
              <w:t>大小木柴的搭配方式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大火: 獨特的林氏柴燒升溫法</w:t>
            </w:r>
          </w:p>
        </w:tc>
        <w:tc>
          <w:tcPr>
            <w:tcW w:w="1080" w:type="dxa"/>
          </w:tcPr>
          <w:p w:rsidR="0091254D" w:rsidRPr="006467A4" w:rsidRDefault="0091254D" w:rsidP="009B5B2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1254D" w:rsidRPr="006467A4" w:rsidTr="009B5B25">
        <w:tc>
          <w:tcPr>
            <w:tcW w:w="1548" w:type="dxa"/>
          </w:tcPr>
          <w:p w:rsidR="0091254D" w:rsidRPr="006467A4" w:rsidRDefault="00B40B80" w:rsidP="009B5B25">
            <w:r>
              <w:rPr>
                <w:rFonts w:ascii="標楷體" w:eastAsia="標楷體" w:hAnsi="標楷體" w:hint="eastAsia"/>
              </w:rPr>
              <w:t>5</w:t>
            </w:r>
            <w:r w:rsidR="0091254D" w:rsidRPr="006467A4">
              <w:rPr>
                <w:rFonts w:ascii="標楷體" w:eastAsia="標楷體" w:hAnsi="標楷體" w:hint="eastAsia"/>
              </w:rPr>
              <w:t>月</w:t>
            </w:r>
            <w:r w:rsidR="007250D3">
              <w:rPr>
                <w:rFonts w:ascii="標楷體" w:eastAsia="標楷體" w:hAnsi="標楷體" w:hint="eastAsia"/>
              </w:rPr>
              <w:t>27</w:t>
            </w:r>
            <w:r w:rsidR="0091254D" w:rsidRPr="006467A4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日</w:t>
            </w:r>
            <w:r w:rsidR="0091254D" w:rsidRPr="006467A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40" w:type="dxa"/>
          </w:tcPr>
          <w:p w:rsidR="0091254D" w:rsidRPr="006467A4" w:rsidRDefault="0091254D" w:rsidP="009B5B2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467A4">
              <w:rPr>
                <w:rFonts w:ascii="標楷體" w:eastAsia="標楷體" w:hAnsi="標楷體" w:hint="eastAsia"/>
              </w:rPr>
              <w:t>第4天</w:t>
            </w:r>
          </w:p>
          <w:p w:rsidR="0091254D" w:rsidRPr="006467A4" w:rsidRDefault="0091254D" w:rsidP="009B5B2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467A4">
              <w:rPr>
                <w:rFonts w:ascii="標楷體" w:eastAsia="標楷體" w:hAnsi="標楷體" w:hint="eastAsia"/>
              </w:rPr>
              <w:t>(燒窯)</w:t>
            </w:r>
          </w:p>
        </w:tc>
        <w:tc>
          <w:tcPr>
            <w:tcW w:w="5040" w:type="dxa"/>
          </w:tcPr>
          <w:p w:rsidR="00B40B80" w:rsidRDefault="0091254D" w:rsidP="009B5B2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467A4">
              <w:rPr>
                <w:rFonts w:ascii="標楷體" w:eastAsia="標楷體" w:hAnsi="標楷體" w:hint="eastAsia"/>
              </w:rPr>
              <w:t>大火</w:t>
            </w:r>
            <w:r w:rsidR="00B40B80">
              <w:rPr>
                <w:rFonts w:ascii="標楷體" w:eastAsia="標楷體" w:hAnsi="標楷體" w:hint="eastAsia"/>
              </w:rPr>
              <w:t>: 獨特的林氏柴燒升溫法</w:t>
            </w:r>
          </w:p>
          <w:p w:rsidR="0091254D" w:rsidRPr="006467A4" w:rsidRDefault="0091254D" w:rsidP="009B5B2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467A4">
              <w:rPr>
                <w:rFonts w:ascii="標楷體" w:eastAsia="標楷體" w:hAnsi="標楷體" w:hint="eastAsia"/>
              </w:rPr>
              <w:t>持溫</w:t>
            </w:r>
            <w:r w:rsidR="00B40B80">
              <w:rPr>
                <w:rFonts w:ascii="標楷體" w:eastAsia="標楷體" w:hAnsi="標楷體" w:hint="eastAsia"/>
              </w:rPr>
              <w:t xml:space="preserve">: </w:t>
            </w:r>
            <w:r w:rsidR="007250D3">
              <w:rPr>
                <w:rFonts w:ascii="標楷體" w:eastAsia="標楷體" w:hAnsi="標楷體" w:hint="eastAsia"/>
              </w:rPr>
              <w:t>獨特的林氏柴燒持溫法</w:t>
            </w:r>
            <w:r w:rsidR="00B40B80">
              <w:rPr>
                <w:rFonts w:ascii="標楷體" w:eastAsia="標楷體" w:hAnsi="標楷體"/>
              </w:rPr>
              <w:br/>
            </w:r>
            <w:r w:rsidR="00B40B80">
              <w:rPr>
                <w:rFonts w:ascii="標楷體" w:eastAsia="標楷體" w:hAnsi="標楷體" w:hint="eastAsia"/>
              </w:rPr>
              <w:t>封窯</w:t>
            </w:r>
          </w:p>
        </w:tc>
        <w:tc>
          <w:tcPr>
            <w:tcW w:w="1080" w:type="dxa"/>
          </w:tcPr>
          <w:p w:rsidR="0091254D" w:rsidRPr="006467A4" w:rsidRDefault="0091254D" w:rsidP="009B5B2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1254D" w:rsidRPr="006467A4" w:rsidTr="009B5B25">
        <w:tc>
          <w:tcPr>
            <w:tcW w:w="1548" w:type="dxa"/>
          </w:tcPr>
          <w:p w:rsidR="0091254D" w:rsidRPr="006467A4" w:rsidRDefault="00B40B80" w:rsidP="009B5B25">
            <w:r>
              <w:rPr>
                <w:rFonts w:ascii="標楷體" w:eastAsia="標楷體" w:hAnsi="標楷體" w:hint="eastAsia"/>
              </w:rPr>
              <w:t>5</w:t>
            </w:r>
            <w:r w:rsidR="0091254D" w:rsidRPr="006467A4">
              <w:rPr>
                <w:rFonts w:ascii="標楷體" w:eastAsia="標楷體" w:hAnsi="標楷體" w:hint="eastAsia"/>
              </w:rPr>
              <w:t>月</w:t>
            </w:r>
            <w:r w:rsidR="007250D3">
              <w:rPr>
                <w:rFonts w:ascii="標楷體" w:eastAsia="標楷體" w:hAnsi="標楷體" w:hint="eastAsia"/>
              </w:rPr>
              <w:t>28</w:t>
            </w:r>
            <w:r w:rsidR="0091254D" w:rsidRPr="006467A4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一</w:t>
            </w:r>
            <w:r w:rsidR="0091254D" w:rsidRPr="006467A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40" w:type="dxa"/>
          </w:tcPr>
          <w:p w:rsidR="0091254D" w:rsidRPr="006467A4" w:rsidRDefault="0091254D" w:rsidP="009B5B2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467A4">
              <w:rPr>
                <w:rFonts w:ascii="標楷體" w:eastAsia="標楷體" w:hAnsi="標楷體" w:hint="eastAsia"/>
              </w:rPr>
              <w:t>第5天</w:t>
            </w:r>
          </w:p>
          <w:p w:rsidR="0091254D" w:rsidRPr="006467A4" w:rsidRDefault="0091254D" w:rsidP="009B5B2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467A4">
              <w:rPr>
                <w:rFonts w:ascii="標楷體" w:eastAsia="標楷體" w:hAnsi="標楷體" w:hint="eastAsia"/>
              </w:rPr>
              <w:t>(冷卻期)</w:t>
            </w:r>
          </w:p>
        </w:tc>
        <w:tc>
          <w:tcPr>
            <w:tcW w:w="5040" w:type="dxa"/>
          </w:tcPr>
          <w:p w:rsidR="0091254D" w:rsidRPr="006467A4" w:rsidRDefault="00B94995" w:rsidP="009B5B2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自由日</w:t>
            </w:r>
            <w:r w:rsidR="007250D3">
              <w:rPr>
                <w:rFonts w:ascii="標楷體" w:eastAsia="標楷體" w:hAnsi="標楷體" w:hint="eastAsia"/>
              </w:rPr>
              <w:t>(自行安排)</w:t>
            </w:r>
          </w:p>
        </w:tc>
        <w:tc>
          <w:tcPr>
            <w:tcW w:w="1080" w:type="dxa"/>
          </w:tcPr>
          <w:p w:rsidR="0091254D" w:rsidRPr="006467A4" w:rsidRDefault="00B94995" w:rsidP="009B5B2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467A4">
              <w:rPr>
                <w:rFonts w:ascii="標楷體" w:eastAsia="標楷體" w:hAnsi="標楷體" w:hint="eastAsia"/>
              </w:rPr>
              <w:t>休息</w:t>
            </w:r>
          </w:p>
        </w:tc>
      </w:tr>
      <w:tr w:rsidR="0091254D" w:rsidRPr="006467A4" w:rsidTr="009B5B25">
        <w:tc>
          <w:tcPr>
            <w:tcW w:w="1548" w:type="dxa"/>
          </w:tcPr>
          <w:p w:rsidR="0091254D" w:rsidRPr="006467A4" w:rsidRDefault="00B40B80" w:rsidP="009B5B25">
            <w:r>
              <w:rPr>
                <w:rFonts w:ascii="標楷體" w:eastAsia="標楷體" w:hAnsi="標楷體" w:hint="eastAsia"/>
              </w:rPr>
              <w:t>5</w:t>
            </w:r>
            <w:r w:rsidR="0091254D" w:rsidRPr="006467A4">
              <w:rPr>
                <w:rFonts w:ascii="標楷體" w:eastAsia="標楷體" w:hAnsi="標楷體" w:hint="eastAsia"/>
              </w:rPr>
              <w:t>月</w:t>
            </w:r>
            <w:r w:rsidR="007250D3">
              <w:rPr>
                <w:rFonts w:ascii="標楷體" w:eastAsia="標楷體" w:hAnsi="標楷體" w:hint="eastAsia"/>
              </w:rPr>
              <w:t>29</w:t>
            </w:r>
            <w:r w:rsidR="0091254D" w:rsidRPr="006467A4">
              <w:rPr>
                <w:rFonts w:ascii="標楷體" w:eastAsia="標楷體" w:hAnsi="標楷體" w:hint="eastAsia"/>
              </w:rPr>
              <w:t>(</w:t>
            </w:r>
            <w:r w:rsidR="00B94995">
              <w:rPr>
                <w:rFonts w:ascii="標楷體" w:eastAsia="標楷體" w:hAnsi="標楷體" w:hint="eastAsia"/>
              </w:rPr>
              <w:t>二</w:t>
            </w:r>
            <w:r w:rsidR="0091254D" w:rsidRPr="006467A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40" w:type="dxa"/>
          </w:tcPr>
          <w:p w:rsidR="0091254D" w:rsidRPr="006467A4" w:rsidRDefault="0091254D" w:rsidP="009B5B2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467A4">
              <w:rPr>
                <w:rFonts w:ascii="標楷體" w:eastAsia="標楷體" w:hAnsi="標楷體" w:hint="eastAsia"/>
              </w:rPr>
              <w:t>第6天</w:t>
            </w:r>
          </w:p>
          <w:p w:rsidR="0091254D" w:rsidRPr="006467A4" w:rsidRDefault="0091254D" w:rsidP="009B5B2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467A4">
              <w:rPr>
                <w:rFonts w:ascii="標楷體" w:eastAsia="標楷體" w:hAnsi="標楷體" w:hint="eastAsia"/>
              </w:rPr>
              <w:t>(冷卻期)</w:t>
            </w:r>
          </w:p>
        </w:tc>
        <w:tc>
          <w:tcPr>
            <w:tcW w:w="5040" w:type="dxa"/>
          </w:tcPr>
          <w:p w:rsidR="00533C9E" w:rsidRDefault="00B94995" w:rsidP="00533C9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課程:</w:t>
            </w:r>
          </w:p>
          <w:p w:rsidR="007250D3" w:rsidRDefault="00F76240" w:rsidP="00533C9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>
              <w:rPr>
                <w:rFonts w:ascii="標楷體" w:eastAsia="標楷體" w:hAnsi="標楷體"/>
                <w:color w:val="000000"/>
              </w:rPr>
              <w:t>:00-10:20</w:t>
            </w:r>
            <w:r w:rsidR="007250D3">
              <w:rPr>
                <w:rFonts w:ascii="標楷體" w:eastAsia="標楷體" w:hAnsi="標楷體" w:hint="eastAsia"/>
                <w:color w:val="000000"/>
              </w:rPr>
              <w:t>燒窯過程討論</w:t>
            </w:r>
          </w:p>
          <w:p w:rsidR="0091254D" w:rsidRPr="00533C9E" w:rsidRDefault="00F76240" w:rsidP="00533C9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0:30-12:00</w:t>
            </w:r>
            <w:r w:rsidR="00533C9E">
              <w:rPr>
                <w:rFonts w:ascii="標楷體" w:eastAsia="標楷體" w:hAnsi="標楷體" w:hint="eastAsia"/>
                <w:color w:val="000000"/>
              </w:rPr>
              <w:t>台灣</w:t>
            </w:r>
            <w:r w:rsidR="007250D3">
              <w:rPr>
                <w:rFonts w:ascii="標楷體" w:eastAsia="標楷體" w:hAnsi="標楷體" w:hint="eastAsia"/>
                <w:color w:val="000000"/>
              </w:rPr>
              <w:t>的</w:t>
            </w:r>
            <w:r w:rsidR="00533C9E">
              <w:rPr>
                <w:rFonts w:ascii="標楷體" w:eastAsia="標楷體" w:hAnsi="標楷體" w:hint="eastAsia"/>
                <w:color w:val="000000"/>
              </w:rPr>
              <w:t>柴燒陶藝</w:t>
            </w:r>
            <w:r w:rsidR="00533C9E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lastRenderedPageBreak/>
              <w:t>下午地方工作室參訪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13:30-17:00蘆竹湳、方圓藝術中心參訪</w:t>
            </w:r>
          </w:p>
        </w:tc>
        <w:tc>
          <w:tcPr>
            <w:tcW w:w="1080" w:type="dxa"/>
          </w:tcPr>
          <w:p w:rsidR="0091254D" w:rsidRPr="006467A4" w:rsidRDefault="0091254D" w:rsidP="009B5B2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91254D" w:rsidRPr="006467A4" w:rsidTr="009B5B25">
        <w:tc>
          <w:tcPr>
            <w:tcW w:w="1548" w:type="dxa"/>
          </w:tcPr>
          <w:p w:rsidR="0091254D" w:rsidRPr="006467A4" w:rsidRDefault="00B40B80" w:rsidP="009B5B25">
            <w:r>
              <w:rPr>
                <w:rFonts w:ascii="標楷體" w:eastAsia="標楷體" w:hAnsi="標楷體" w:hint="eastAsia"/>
              </w:rPr>
              <w:t>5</w:t>
            </w:r>
            <w:r w:rsidR="0091254D" w:rsidRPr="006467A4">
              <w:rPr>
                <w:rFonts w:ascii="標楷體" w:eastAsia="標楷體" w:hAnsi="標楷體" w:hint="eastAsia"/>
              </w:rPr>
              <w:t>月</w:t>
            </w:r>
            <w:r w:rsidR="007250D3">
              <w:rPr>
                <w:rFonts w:ascii="標楷體" w:eastAsia="標楷體" w:hAnsi="標楷體" w:hint="eastAsia"/>
              </w:rPr>
              <w:t>30</w:t>
            </w:r>
            <w:r w:rsidR="0091254D" w:rsidRPr="006467A4">
              <w:rPr>
                <w:rFonts w:ascii="標楷體" w:eastAsia="標楷體" w:hAnsi="標楷體" w:hint="eastAsia"/>
              </w:rPr>
              <w:t>(</w:t>
            </w:r>
            <w:r w:rsidR="00B94995">
              <w:rPr>
                <w:rFonts w:ascii="標楷體" w:eastAsia="標楷體" w:hAnsi="標楷體" w:hint="eastAsia"/>
              </w:rPr>
              <w:t>三</w:t>
            </w:r>
            <w:r w:rsidR="0091254D" w:rsidRPr="006467A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40" w:type="dxa"/>
          </w:tcPr>
          <w:p w:rsidR="0091254D" w:rsidRPr="006467A4" w:rsidRDefault="0091254D" w:rsidP="009B5B2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467A4">
              <w:rPr>
                <w:rFonts w:ascii="標楷體" w:eastAsia="標楷體" w:hAnsi="標楷體" w:hint="eastAsia"/>
              </w:rPr>
              <w:t>第7天</w:t>
            </w:r>
          </w:p>
          <w:p w:rsidR="0091254D" w:rsidRPr="006467A4" w:rsidRDefault="0091254D" w:rsidP="009B5B2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467A4">
              <w:rPr>
                <w:rFonts w:ascii="標楷體" w:eastAsia="標楷體" w:hAnsi="標楷體" w:hint="eastAsia"/>
              </w:rPr>
              <w:t>(冷卻期)</w:t>
            </w:r>
          </w:p>
        </w:tc>
        <w:tc>
          <w:tcPr>
            <w:tcW w:w="5040" w:type="dxa"/>
          </w:tcPr>
          <w:p w:rsidR="00B94995" w:rsidRPr="006467A4" w:rsidRDefault="00B94995" w:rsidP="00B9499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課程: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="00F76240">
              <w:rPr>
                <w:rFonts w:ascii="標楷體" w:eastAsia="標楷體" w:hAnsi="標楷體" w:hint="eastAsia"/>
                <w:color w:val="000000"/>
              </w:rPr>
              <w:t>9:00-12:00</w:t>
            </w:r>
            <w:r w:rsidR="00F76240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認識釉母-</w:t>
            </w:r>
            <w:r w:rsidRPr="006467A4">
              <w:rPr>
                <w:rFonts w:ascii="標楷體" w:eastAsia="標楷體" w:hAnsi="標楷體" w:hint="eastAsia"/>
                <w:color w:val="000000"/>
              </w:rPr>
              <w:t>柴燒質感</w:t>
            </w:r>
            <w:r w:rsidRPr="00B94995">
              <w:rPr>
                <w:rFonts w:ascii="標楷體" w:eastAsia="標楷體" w:hAnsi="標楷體" w:hint="eastAsia"/>
              </w:rPr>
              <w:t>鑑賞</w:t>
            </w:r>
            <w:r w:rsidR="00F76240">
              <w:rPr>
                <w:rFonts w:ascii="標楷體" w:eastAsia="標楷體" w:hAnsi="標楷體" w:hint="eastAsia"/>
              </w:rPr>
              <w:t>、環保柴燒</w:t>
            </w:r>
            <w:r w:rsidR="00533C9E">
              <w:rPr>
                <w:rFonts w:ascii="標楷體" w:eastAsia="標楷體" w:hAnsi="標楷體"/>
              </w:rPr>
              <w:br/>
            </w:r>
          </w:p>
          <w:p w:rsidR="0091254D" w:rsidRPr="00B94995" w:rsidRDefault="00F76240" w:rsidP="00B949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13:00-14:00</w:t>
            </w:r>
            <w:r w:rsidR="00B94995">
              <w:rPr>
                <w:rFonts w:ascii="標楷體" w:eastAsia="標楷體" w:hAnsi="標楷體" w:hint="eastAsia"/>
                <w:color w:val="000000"/>
              </w:rPr>
              <w:t>台灣茶碗茶席體驗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</w:rPr>
              <w:t>14:30-17:00 工作室參訪</w:t>
            </w:r>
          </w:p>
        </w:tc>
        <w:tc>
          <w:tcPr>
            <w:tcW w:w="1080" w:type="dxa"/>
          </w:tcPr>
          <w:p w:rsidR="0091254D" w:rsidRPr="006467A4" w:rsidRDefault="0091254D" w:rsidP="009B5B2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91254D" w:rsidRPr="006467A4" w:rsidTr="009B5B25">
        <w:tc>
          <w:tcPr>
            <w:tcW w:w="1548" w:type="dxa"/>
          </w:tcPr>
          <w:p w:rsidR="0091254D" w:rsidRPr="006467A4" w:rsidRDefault="00B40B80" w:rsidP="009B5B25">
            <w:r>
              <w:rPr>
                <w:rFonts w:ascii="標楷體" w:eastAsia="標楷體" w:hAnsi="標楷體" w:hint="eastAsia"/>
              </w:rPr>
              <w:t>5</w:t>
            </w:r>
            <w:r w:rsidR="0091254D" w:rsidRPr="006467A4">
              <w:rPr>
                <w:rFonts w:ascii="標楷體" w:eastAsia="標楷體" w:hAnsi="標楷體" w:hint="eastAsia"/>
              </w:rPr>
              <w:t>月</w:t>
            </w:r>
            <w:r w:rsidR="007250D3">
              <w:rPr>
                <w:rFonts w:ascii="標楷體" w:eastAsia="標楷體" w:hAnsi="標楷體" w:hint="eastAsia"/>
              </w:rPr>
              <w:t>31</w:t>
            </w:r>
            <w:r w:rsidR="0091254D" w:rsidRPr="006467A4">
              <w:rPr>
                <w:rFonts w:ascii="標楷體" w:eastAsia="標楷體" w:hAnsi="標楷體" w:hint="eastAsia"/>
              </w:rPr>
              <w:t>(</w:t>
            </w:r>
            <w:r w:rsidR="00B94995">
              <w:rPr>
                <w:rFonts w:ascii="標楷體" w:eastAsia="標楷體" w:hAnsi="標楷體" w:hint="eastAsia"/>
              </w:rPr>
              <w:t>四</w:t>
            </w:r>
            <w:r w:rsidR="0091254D" w:rsidRPr="006467A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40" w:type="dxa"/>
          </w:tcPr>
          <w:p w:rsidR="0091254D" w:rsidRPr="006467A4" w:rsidRDefault="0091254D" w:rsidP="009B5B2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467A4">
              <w:rPr>
                <w:rFonts w:ascii="標楷體" w:eastAsia="標楷體" w:hAnsi="標楷體" w:hint="eastAsia"/>
              </w:rPr>
              <w:t>第8天</w:t>
            </w:r>
          </w:p>
          <w:p w:rsidR="0091254D" w:rsidRPr="006467A4" w:rsidRDefault="0091254D" w:rsidP="009B5B2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467A4">
              <w:rPr>
                <w:rFonts w:ascii="標楷體" w:eastAsia="標楷體" w:hAnsi="標楷體" w:hint="eastAsia"/>
              </w:rPr>
              <w:t>(冷卻期)</w:t>
            </w:r>
          </w:p>
        </w:tc>
        <w:tc>
          <w:tcPr>
            <w:tcW w:w="5040" w:type="dxa"/>
          </w:tcPr>
          <w:p w:rsidR="00267505" w:rsidRDefault="00267505" w:rsidP="0026750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工作室參訪、北埔老街</w:t>
            </w:r>
          </w:p>
          <w:p w:rsidR="0091254D" w:rsidRPr="006467A4" w:rsidRDefault="0091254D" w:rsidP="009B5B2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91254D" w:rsidRPr="006467A4" w:rsidRDefault="0091254D" w:rsidP="009B5B2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91254D" w:rsidRPr="006467A4" w:rsidTr="009B5B25">
        <w:tc>
          <w:tcPr>
            <w:tcW w:w="1548" w:type="dxa"/>
          </w:tcPr>
          <w:p w:rsidR="0091254D" w:rsidRPr="006467A4" w:rsidRDefault="007250D3" w:rsidP="009B5B25">
            <w:r>
              <w:rPr>
                <w:rFonts w:ascii="標楷體" w:eastAsia="標楷體" w:hAnsi="標楷體" w:hint="eastAsia"/>
              </w:rPr>
              <w:t>6</w:t>
            </w:r>
            <w:r w:rsidR="0091254D" w:rsidRPr="006467A4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01</w:t>
            </w:r>
            <w:r w:rsidR="0091254D" w:rsidRPr="006467A4">
              <w:rPr>
                <w:rFonts w:ascii="標楷體" w:eastAsia="標楷體" w:hAnsi="標楷體" w:hint="eastAsia"/>
              </w:rPr>
              <w:t>(</w:t>
            </w:r>
            <w:r w:rsidR="00B94995">
              <w:rPr>
                <w:rFonts w:ascii="標楷體" w:eastAsia="標楷體" w:hAnsi="標楷體" w:hint="eastAsia"/>
              </w:rPr>
              <w:t>五</w:t>
            </w:r>
            <w:r w:rsidR="0091254D" w:rsidRPr="006467A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40" w:type="dxa"/>
          </w:tcPr>
          <w:p w:rsidR="0091254D" w:rsidRPr="006467A4" w:rsidRDefault="0091254D" w:rsidP="009B5B2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467A4">
              <w:rPr>
                <w:rFonts w:ascii="標楷體" w:eastAsia="標楷體" w:hAnsi="標楷體" w:hint="eastAsia"/>
              </w:rPr>
              <w:t>第9天</w:t>
            </w:r>
          </w:p>
          <w:p w:rsidR="0091254D" w:rsidRPr="006467A4" w:rsidRDefault="0091254D" w:rsidP="009B5B2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467A4">
              <w:rPr>
                <w:rFonts w:ascii="標楷體" w:eastAsia="標楷體" w:hAnsi="標楷體" w:hint="eastAsia"/>
              </w:rPr>
              <w:t>(</w:t>
            </w:r>
            <w:r w:rsidR="00B94995">
              <w:rPr>
                <w:rFonts w:ascii="標楷體" w:eastAsia="標楷體" w:hAnsi="標楷體" w:hint="eastAsia"/>
              </w:rPr>
              <w:t>冷卻期</w:t>
            </w:r>
            <w:r w:rsidRPr="006467A4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5040" w:type="dxa"/>
          </w:tcPr>
          <w:p w:rsidR="00267505" w:rsidRPr="006467A4" w:rsidRDefault="00267505" w:rsidP="009B5B2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鶯歌陶博館、鶯歌老街</w:t>
            </w:r>
          </w:p>
        </w:tc>
        <w:tc>
          <w:tcPr>
            <w:tcW w:w="1080" w:type="dxa"/>
          </w:tcPr>
          <w:p w:rsidR="0091254D" w:rsidRPr="006467A4" w:rsidRDefault="0091254D" w:rsidP="009B5B2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94995" w:rsidRPr="006467A4" w:rsidTr="009B5B25">
        <w:tc>
          <w:tcPr>
            <w:tcW w:w="1548" w:type="dxa"/>
          </w:tcPr>
          <w:p w:rsidR="00B94995" w:rsidRDefault="007250D3" w:rsidP="009B5B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B94995" w:rsidRPr="006467A4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02</w:t>
            </w:r>
            <w:r w:rsidR="00B94995" w:rsidRPr="006467A4">
              <w:rPr>
                <w:rFonts w:ascii="標楷體" w:eastAsia="標楷體" w:hAnsi="標楷體" w:hint="eastAsia"/>
              </w:rPr>
              <w:t>(</w:t>
            </w:r>
            <w:r w:rsidR="00B94995">
              <w:rPr>
                <w:rFonts w:ascii="標楷體" w:eastAsia="標楷體" w:hAnsi="標楷體" w:hint="eastAsia"/>
              </w:rPr>
              <w:t>六</w:t>
            </w:r>
            <w:r w:rsidR="00B94995" w:rsidRPr="006467A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40" w:type="dxa"/>
          </w:tcPr>
          <w:p w:rsidR="00B94995" w:rsidRPr="006467A4" w:rsidRDefault="00B94995" w:rsidP="009B5B2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第十天</w:t>
            </w:r>
            <w:r>
              <w:rPr>
                <w:rFonts w:ascii="標楷體" w:eastAsia="標楷體" w:hAnsi="標楷體"/>
              </w:rPr>
              <w:br/>
            </w:r>
            <w:r w:rsidRPr="006467A4">
              <w:rPr>
                <w:rFonts w:ascii="標楷體" w:eastAsia="標楷體" w:hAnsi="標楷體" w:hint="eastAsia"/>
              </w:rPr>
              <w:t>(</w:t>
            </w:r>
            <w:r w:rsidRPr="006467A4">
              <w:rPr>
                <w:rFonts w:ascii="標楷體" w:eastAsia="標楷體" w:hAnsi="標楷體" w:hint="eastAsia"/>
                <w:color w:val="000000"/>
              </w:rPr>
              <w:t>開窯)</w:t>
            </w:r>
          </w:p>
        </w:tc>
        <w:tc>
          <w:tcPr>
            <w:tcW w:w="5040" w:type="dxa"/>
          </w:tcPr>
          <w:p w:rsidR="00B94995" w:rsidRPr="006467A4" w:rsidRDefault="00B94995" w:rsidP="00B9499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467A4">
              <w:rPr>
                <w:rFonts w:ascii="標楷體" w:eastAsia="標楷體" w:hAnsi="標楷體" w:hint="eastAsia"/>
                <w:color w:val="000000"/>
              </w:rPr>
              <w:t>出窯準備工作</w:t>
            </w:r>
          </w:p>
          <w:p w:rsidR="00B94995" w:rsidRPr="006467A4" w:rsidRDefault="00533C9E" w:rsidP="00B9499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開</w:t>
            </w:r>
            <w:r w:rsidR="00B94995" w:rsidRPr="006467A4">
              <w:rPr>
                <w:rFonts w:ascii="標楷體" w:eastAsia="標楷體" w:hAnsi="標楷體" w:hint="eastAsia"/>
                <w:color w:val="000000"/>
              </w:rPr>
              <w:t>窯</w:t>
            </w:r>
            <w:r w:rsidR="00F12339">
              <w:rPr>
                <w:rFonts w:ascii="標楷體" w:eastAsia="標楷體" w:hAnsi="標楷體" w:hint="eastAsia"/>
                <w:color w:val="000000"/>
              </w:rPr>
              <w:t>:</w:t>
            </w:r>
            <w:r w:rsidR="00F12339" w:rsidRPr="006467A4">
              <w:rPr>
                <w:rFonts w:ascii="標楷體" w:eastAsia="標楷體" w:hAnsi="標楷體" w:hint="eastAsia"/>
                <w:color w:val="000000"/>
              </w:rPr>
              <w:t xml:space="preserve"> 作品整理、沾黏處理</w:t>
            </w:r>
          </w:p>
          <w:p w:rsidR="00B94995" w:rsidRPr="006467A4" w:rsidRDefault="00B94995" w:rsidP="00B9499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467A4">
              <w:rPr>
                <w:rFonts w:ascii="標楷體" w:eastAsia="標楷體" w:hAnsi="標楷體" w:hint="eastAsia"/>
                <w:color w:val="000000"/>
              </w:rPr>
              <w:t>心得分享與討論</w:t>
            </w:r>
          </w:p>
          <w:p w:rsidR="00B94995" w:rsidRPr="006467A4" w:rsidRDefault="00B94995" w:rsidP="00B9499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467A4">
              <w:rPr>
                <w:rFonts w:ascii="標楷體" w:eastAsia="標楷體" w:hAnsi="標楷體" w:hint="eastAsia"/>
                <w:color w:val="000000"/>
              </w:rPr>
              <w:t>閉幕、頒發證書</w:t>
            </w:r>
          </w:p>
        </w:tc>
        <w:tc>
          <w:tcPr>
            <w:tcW w:w="1080" w:type="dxa"/>
          </w:tcPr>
          <w:p w:rsidR="00B94995" w:rsidRPr="006467A4" w:rsidRDefault="00B94995" w:rsidP="009B5B2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91254D" w:rsidRDefault="0091254D" w:rsidP="00F12339">
      <w:pPr>
        <w:rPr>
          <w:rFonts w:ascii="標楷體" w:eastAsia="標楷體" w:hAnsi="標楷體"/>
          <w:color w:val="FF0000"/>
        </w:rPr>
      </w:pPr>
      <w:r w:rsidRPr="006467A4">
        <w:rPr>
          <w:rFonts w:ascii="標楷體" w:eastAsia="標楷體" w:hAnsi="標楷體" w:hint="eastAsia"/>
          <w:color w:val="FF0000"/>
        </w:rPr>
        <w:t>(※主辦單位有權修改活動課程)</w:t>
      </w:r>
    </w:p>
    <w:p w:rsidR="00267505" w:rsidRDefault="00267505" w:rsidP="00F12339">
      <w:pPr>
        <w:rPr>
          <w:rFonts w:ascii="標楷體" w:eastAsia="標楷體" w:hAnsi="標楷體"/>
          <w:color w:val="FF0000"/>
        </w:rPr>
      </w:pPr>
    </w:p>
    <w:p w:rsidR="00267505" w:rsidRDefault="00267505" w:rsidP="00F12339">
      <w:pPr>
        <w:rPr>
          <w:rFonts w:ascii="標楷體" w:eastAsia="標楷體" w:hAnsi="標楷體"/>
          <w:color w:val="FF0000"/>
        </w:rPr>
      </w:pPr>
    </w:p>
    <w:p w:rsidR="00267505" w:rsidRDefault="00267505" w:rsidP="00F12339">
      <w:pPr>
        <w:rPr>
          <w:rFonts w:ascii="標楷體" w:eastAsia="標楷體" w:hAnsi="標楷體"/>
          <w:color w:val="FF0000"/>
        </w:rPr>
      </w:pPr>
    </w:p>
    <w:p w:rsidR="00267505" w:rsidRDefault="00267505" w:rsidP="00F12339">
      <w:pPr>
        <w:rPr>
          <w:rFonts w:ascii="標楷體" w:eastAsia="標楷體" w:hAnsi="標楷體"/>
          <w:color w:val="FF0000"/>
        </w:rPr>
      </w:pPr>
    </w:p>
    <w:p w:rsidR="00267505" w:rsidRDefault="00267505" w:rsidP="00F12339">
      <w:pPr>
        <w:rPr>
          <w:rFonts w:ascii="標楷體" w:eastAsia="標楷體" w:hAnsi="標楷體"/>
          <w:color w:val="FF0000"/>
        </w:rPr>
      </w:pPr>
    </w:p>
    <w:p w:rsidR="00267505" w:rsidRDefault="00267505" w:rsidP="00F12339">
      <w:pPr>
        <w:rPr>
          <w:rFonts w:ascii="標楷體" w:eastAsia="標楷體" w:hAnsi="標楷體"/>
          <w:color w:val="FF0000"/>
        </w:rPr>
      </w:pPr>
    </w:p>
    <w:p w:rsidR="00267505" w:rsidRDefault="00267505" w:rsidP="00F12339">
      <w:pPr>
        <w:rPr>
          <w:rFonts w:ascii="標楷體" w:eastAsia="標楷體" w:hAnsi="標楷體"/>
          <w:color w:val="FF0000"/>
        </w:rPr>
      </w:pPr>
    </w:p>
    <w:p w:rsidR="00267505" w:rsidRDefault="00267505" w:rsidP="00F12339">
      <w:pPr>
        <w:rPr>
          <w:rFonts w:ascii="標楷體" w:eastAsia="標楷體" w:hAnsi="標楷體"/>
          <w:color w:val="FF0000"/>
        </w:rPr>
      </w:pPr>
    </w:p>
    <w:p w:rsidR="00267505" w:rsidRDefault="00267505" w:rsidP="00F12339">
      <w:pPr>
        <w:rPr>
          <w:rFonts w:ascii="標楷體" w:eastAsia="標楷體" w:hAnsi="標楷體"/>
          <w:color w:val="FF0000"/>
        </w:rPr>
      </w:pPr>
    </w:p>
    <w:p w:rsidR="00267505" w:rsidRDefault="00267505" w:rsidP="00F12339">
      <w:pPr>
        <w:rPr>
          <w:rFonts w:ascii="標楷體" w:eastAsia="標楷體" w:hAnsi="標楷體"/>
          <w:color w:val="FF0000"/>
        </w:rPr>
      </w:pPr>
    </w:p>
    <w:p w:rsidR="00267505" w:rsidRDefault="00267505" w:rsidP="00F12339">
      <w:pPr>
        <w:rPr>
          <w:rFonts w:ascii="標楷體" w:eastAsia="標楷體" w:hAnsi="標楷體"/>
          <w:color w:val="FF0000"/>
        </w:rPr>
      </w:pPr>
    </w:p>
    <w:p w:rsidR="00267505" w:rsidRDefault="00267505" w:rsidP="00F12339">
      <w:pPr>
        <w:rPr>
          <w:rFonts w:ascii="標楷體" w:eastAsia="標楷體" w:hAnsi="標楷體"/>
          <w:color w:val="FF0000"/>
        </w:rPr>
      </w:pPr>
    </w:p>
    <w:p w:rsidR="00267505" w:rsidRDefault="00267505" w:rsidP="00F12339">
      <w:pPr>
        <w:rPr>
          <w:rFonts w:ascii="標楷體" w:eastAsia="標楷體" w:hAnsi="標楷體"/>
          <w:color w:val="FF0000"/>
        </w:rPr>
      </w:pPr>
    </w:p>
    <w:p w:rsidR="00267505" w:rsidRDefault="00267505" w:rsidP="00F12339">
      <w:pPr>
        <w:rPr>
          <w:rFonts w:ascii="標楷體" w:eastAsia="標楷體" w:hAnsi="標楷體"/>
          <w:color w:val="FF0000"/>
        </w:rPr>
      </w:pPr>
    </w:p>
    <w:p w:rsidR="00267505" w:rsidRDefault="00267505" w:rsidP="00F12339">
      <w:pPr>
        <w:rPr>
          <w:rFonts w:ascii="標楷體" w:eastAsia="標楷體" w:hAnsi="標楷體"/>
          <w:color w:val="FF0000"/>
        </w:rPr>
      </w:pPr>
    </w:p>
    <w:p w:rsidR="00267505" w:rsidRDefault="00267505" w:rsidP="00F12339">
      <w:pPr>
        <w:rPr>
          <w:rFonts w:ascii="標楷體" w:eastAsia="標楷體" w:hAnsi="標楷體"/>
          <w:color w:val="FF0000"/>
        </w:rPr>
      </w:pPr>
    </w:p>
    <w:p w:rsidR="00267505" w:rsidRDefault="00267505" w:rsidP="00F12339">
      <w:pPr>
        <w:rPr>
          <w:rFonts w:ascii="標楷體" w:eastAsia="標楷體" w:hAnsi="標楷體"/>
          <w:color w:val="FF0000"/>
        </w:rPr>
      </w:pPr>
    </w:p>
    <w:p w:rsidR="00267505" w:rsidRDefault="00267505" w:rsidP="00F12339">
      <w:pPr>
        <w:rPr>
          <w:rFonts w:ascii="標楷體" w:eastAsia="標楷體" w:hAnsi="標楷體"/>
          <w:color w:val="FF0000"/>
        </w:rPr>
      </w:pPr>
    </w:p>
    <w:p w:rsidR="00267505" w:rsidRDefault="00267505" w:rsidP="00F12339">
      <w:pPr>
        <w:rPr>
          <w:rFonts w:ascii="標楷體" w:eastAsia="標楷體" w:hAnsi="標楷體"/>
          <w:color w:val="FF0000"/>
        </w:rPr>
      </w:pPr>
    </w:p>
    <w:p w:rsidR="00267505" w:rsidRPr="00F12339" w:rsidRDefault="00267505" w:rsidP="00F12339">
      <w:pPr>
        <w:rPr>
          <w:rFonts w:ascii="標楷體" w:eastAsia="標楷體" w:hAnsi="標楷體"/>
          <w:color w:val="FF0000"/>
        </w:rPr>
      </w:pPr>
    </w:p>
    <w:p w:rsidR="0091254D" w:rsidRPr="006467A4" w:rsidRDefault="0091254D" w:rsidP="0091254D">
      <w:pPr>
        <w:spacing w:line="240" w:lineRule="atLeast"/>
        <w:jc w:val="center"/>
        <w:rPr>
          <w:rFonts w:eastAsia="華康行書體"/>
          <w:b/>
          <w:sz w:val="28"/>
          <w:szCs w:val="28"/>
        </w:rPr>
      </w:pPr>
      <w:r w:rsidRPr="006467A4">
        <w:rPr>
          <w:rFonts w:eastAsia="華康行書體" w:hint="eastAsia"/>
          <w:b/>
          <w:sz w:val="28"/>
          <w:szCs w:val="28"/>
        </w:rPr>
        <w:lastRenderedPageBreak/>
        <w:t>「竹南蛇窯」國際高溫柴燒工作營</w:t>
      </w:r>
    </w:p>
    <w:p w:rsidR="0091254D" w:rsidRPr="006467A4" w:rsidRDefault="0091254D" w:rsidP="0091254D">
      <w:pPr>
        <w:spacing w:line="240" w:lineRule="atLeast"/>
        <w:jc w:val="center"/>
        <w:rPr>
          <w:rFonts w:ascii="標楷體" w:eastAsia="標楷體" w:hAnsi="標楷體"/>
          <w:color w:val="000000"/>
        </w:rPr>
      </w:pPr>
      <w:r w:rsidRPr="006467A4">
        <w:rPr>
          <w:rFonts w:ascii="標楷體" w:eastAsia="標楷體" w:hAnsi="標楷體" w:hint="eastAsia"/>
          <w:color w:val="000000"/>
        </w:rPr>
        <w:t>【</w:t>
      </w:r>
      <w:r w:rsidRPr="006467A4">
        <w:rPr>
          <w:rFonts w:ascii="標楷體" w:eastAsia="標楷體" w:hAnsi="標楷體" w:hint="eastAsia"/>
          <w:color w:val="000000"/>
          <w:highlight w:val="yellow"/>
        </w:rPr>
        <w:t>報名表</w:t>
      </w:r>
      <w:r w:rsidRPr="006467A4">
        <w:rPr>
          <w:rFonts w:ascii="標楷體" w:eastAsia="標楷體" w:hAnsi="標楷體" w:hint="eastAsia"/>
          <w:color w:val="000000"/>
        </w:rPr>
        <w:t>】</w:t>
      </w:r>
    </w:p>
    <w:tbl>
      <w:tblPr>
        <w:tblW w:w="5152" w:type="pct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"/>
        <w:gridCol w:w="1528"/>
        <w:gridCol w:w="846"/>
        <w:gridCol w:w="1204"/>
        <w:gridCol w:w="891"/>
        <w:gridCol w:w="982"/>
        <w:gridCol w:w="2339"/>
      </w:tblGrid>
      <w:tr w:rsidR="0091254D" w:rsidRPr="006467A4" w:rsidTr="00F12339">
        <w:trPr>
          <w:cantSplit/>
          <w:trHeight w:val="680"/>
        </w:trPr>
        <w:tc>
          <w:tcPr>
            <w:tcW w:w="683" w:type="pct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1254D" w:rsidRPr="006467A4" w:rsidRDefault="0091254D" w:rsidP="009B5B25">
            <w:pPr>
              <w:pStyle w:val="sb200sa200sl480slmult0no"/>
              <w:adjustRightInd/>
              <w:spacing w:line="480" w:lineRule="exact"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kern w:val="2"/>
                <w:szCs w:val="24"/>
              </w:rPr>
            </w:pPr>
            <w:r w:rsidRPr="006467A4">
              <w:rPr>
                <w:rFonts w:ascii="標楷體" w:eastAsia="標楷體" w:hAnsi="標楷體" w:hint="eastAsia"/>
                <w:b/>
                <w:bCs/>
                <w:color w:val="000000"/>
                <w:kern w:val="2"/>
                <w:szCs w:val="24"/>
              </w:rPr>
              <w:t>中文姓名</w:t>
            </w:r>
          </w:p>
        </w:tc>
        <w:tc>
          <w:tcPr>
            <w:tcW w:w="2476" w:type="pct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54D" w:rsidRPr="006467A4" w:rsidRDefault="0091254D" w:rsidP="009B5B25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4" w:type="pct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91254D" w:rsidRPr="006467A4" w:rsidRDefault="0091254D" w:rsidP="009B5B25">
            <w:pPr>
              <w:tabs>
                <w:tab w:val="left" w:pos="2644"/>
              </w:tabs>
              <w:spacing w:line="480" w:lineRule="exact"/>
              <w:ind w:right="7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6467A4">
              <w:rPr>
                <w:rFonts w:ascii="標楷體" w:eastAsia="標楷體" w:hAnsi="標楷體" w:hint="eastAsia"/>
                <w:b/>
                <w:bCs/>
                <w:color w:val="000000"/>
              </w:rPr>
              <w:t>個人</w:t>
            </w:r>
          </w:p>
          <w:p w:rsidR="0091254D" w:rsidRPr="006467A4" w:rsidRDefault="0091254D" w:rsidP="009B5B25">
            <w:pPr>
              <w:tabs>
                <w:tab w:val="left" w:pos="2644"/>
              </w:tabs>
              <w:spacing w:line="480" w:lineRule="exact"/>
              <w:ind w:right="7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6467A4">
              <w:rPr>
                <w:rFonts w:ascii="標楷體" w:eastAsia="標楷體" w:hAnsi="標楷體" w:hint="eastAsia"/>
                <w:b/>
                <w:bCs/>
                <w:color w:val="000000"/>
              </w:rPr>
              <w:t>照片</w:t>
            </w:r>
          </w:p>
        </w:tc>
        <w:tc>
          <w:tcPr>
            <w:tcW w:w="1296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1254D" w:rsidRPr="006467A4" w:rsidRDefault="0091254D" w:rsidP="009B5B25">
            <w:pPr>
              <w:pStyle w:val="sb200sa200sl480slmult0no"/>
              <w:adjustRightInd/>
              <w:spacing w:line="48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6467A4">
              <w:rPr>
                <w:rFonts w:ascii="標楷體" w:eastAsia="標楷體" w:hAnsi="標楷體" w:hint="eastAsia"/>
                <w:szCs w:val="24"/>
              </w:rPr>
              <w:t>個人照片貼放處</w:t>
            </w:r>
          </w:p>
          <w:p w:rsidR="0091254D" w:rsidRPr="006467A4" w:rsidRDefault="0091254D" w:rsidP="009B5B25">
            <w:pPr>
              <w:pStyle w:val="sb200sa200sl480slmult0no"/>
              <w:adjustRightInd/>
              <w:spacing w:line="48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6467A4">
              <w:rPr>
                <w:rFonts w:ascii="標楷體" w:eastAsia="標楷體" w:hAnsi="標楷體" w:hint="eastAsia"/>
                <w:szCs w:val="24"/>
              </w:rPr>
              <w:t>需另附電子檔案</w:t>
            </w:r>
          </w:p>
        </w:tc>
      </w:tr>
      <w:tr w:rsidR="0091254D" w:rsidRPr="006467A4" w:rsidTr="00F12339">
        <w:trPr>
          <w:cantSplit/>
          <w:trHeight w:val="710"/>
        </w:trPr>
        <w:tc>
          <w:tcPr>
            <w:tcW w:w="683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1254D" w:rsidRPr="006467A4" w:rsidRDefault="0091254D" w:rsidP="009B5B25">
            <w:pPr>
              <w:pStyle w:val="sb200sa200sl480slmult0no"/>
              <w:adjustRightInd/>
              <w:spacing w:line="480" w:lineRule="exact"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kern w:val="2"/>
                <w:szCs w:val="24"/>
              </w:rPr>
            </w:pPr>
            <w:r w:rsidRPr="006467A4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英文姓名</w:t>
            </w:r>
          </w:p>
        </w:tc>
        <w:tc>
          <w:tcPr>
            <w:tcW w:w="2476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54D" w:rsidRPr="006467A4" w:rsidRDefault="0091254D" w:rsidP="009B5B25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4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91254D" w:rsidRPr="006467A4" w:rsidRDefault="0091254D" w:rsidP="009B5B25">
            <w:pPr>
              <w:tabs>
                <w:tab w:val="left" w:pos="2644"/>
              </w:tabs>
              <w:spacing w:line="480" w:lineRule="exact"/>
              <w:ind w:right="7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96" w:type="pct"/>
            <w:vMerge/>
            <w:shd w:val="clear" w:color="auto" w:fill="auto"/>
            <w:vAlign w:val="center"/>
          </w:tcPr>
          <w:p w:rsidR="0091254D" w:rsidRPr="006467A4" w:rsidRDefault="0091254D" w:rsidP="009B5B25">
            <w:pPr>
              <w:pStyle w:val="sb200sa200sl480slmult0no"/>
              <w:adjustRightInd/>
              <w:spacing w:line="48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</w:p>
        </w:tc>
      </w:tr>
      <w:tr w:rsidR="0091254D" w:rsidRPr="006467A4" w:rsidTr="00F12339">
        <w:trPr>
          <w:cantSplit/>
          <w:trHeight w:val="704"/>
        </w:trPr>
        <w:tc>
          <w:tcPr>
            <w:tcW w:w="683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1254D" w:rsidRPr="006467A4" w:rsidRDefault="0091254D" w:rsidP="009B5B25">
            <w:pPr>
              <w:pStyle w:val="sb200sa200sl480slmult0no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6467A4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性別</w:t>
            </w:r>
          </w:p>
        </w:tc>
        <w:tc>
          <w:tcPr>
            <w:tcW w:w="84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4D" w:rsidRPr="006467A4" w:rsidRDefault="0091254D" w:rsidP="009B5B25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467A4">
              <w:rPr>
                <w:rFonts w:ascii="標楷體" w:eastAsia="標楷體" w:hint="eastAsia"/>
              </w:rPr>
              <w:t>□男 □女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4D" w:rsidRPr="006467A4" w:rsidRDefault="0091254D" w:rsidP="009B5B25">
            <w:pPr>
              <w:pStyle w:val="sb200sa200sl480slmult0no"/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467A4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餐食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1254D" w:rsidRPr="006467A4" w:rsidRDefault="0091254D" w:rsidP="009B5B25">
            <w:pPr>
              <w:spacing w:line="480" w:lineRule="exact"/>
              <w:rPr>
                <w:rFonts w:ascii="標楷體" w:eastAsia="標楷體"/>
              </w:rPr>
            </w:pPr>
            <w:r w:rsidRPr="006467A4">
              <w:rPr>
                <w:rFonts w:ascii="標楷體" w:eastAsia="標楷體" w:hint="eastAsia"/>
              </w:rPr>
              <w:t>□ 葷食 □ 素食</w:t>
            </w:r>
          </w:p>
        </w:tc>
        <w:tc>
          <w:tcPr>
            <w:tcW w:w="544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91254D" w:rsidRPr="006467A4" w:rsidRDefault="0091254D" w:rsidP="009B5B25">
            <w:pPr>
              <w:tabs>
                <w:tab w:val="left" w:pos="2644"/>
              </w:tabs>
              <w:spacing w:line="480" w:lineRule="exact"/>
              <w:ind w:right="7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96" w:type="pct"/>
            <w:vMerge/>
            <w:shd w:val="clear" w:color="auto" w:fill="auto"/>
            <w:vAlign w:val="center"/>
          </w:tcPr>
          <w:p w:rsidR="0091254D" w:rsidRPr="006467A4" w:rsidRDefault="0091254D" w:rsidP="009B5B25">
            <w:pPr>
              <w:pStyle w:val="sb200sa200sl480slmult0no"/>
              <w:adjustRightInd/>
              <w:spacing w:line="48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</w:p>
        </w:tc>
      </w:tr>
      <w:tr w:rsidR="0091254D" w:rsidRPr="006467A4" w:rsidTr="00F12339">
        <w:trPr>
          <w:cantSplit/>
          <w:trHeight w:val="680"/>
        </w:trPr>
        <w:tc>
          <w:tcPr>
            <w:tcW w:w="683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1254D" w:rsidRPr="006467A4" w:rsidRDefault="0091254D" w:rsidP="009B5B2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6467A4">
              <w:rPr>
                <w:rFonts w:ascii="標楷體" w:eastAsia="標楷體" w:hAnsi="標楷體" w:hint="eastAsia"/>
                <w:b/>
                <w:bCs/>
                <w:color w:val="000000"/>
              </w:rPr>
              <w:t>聯絡方式</w:t>
            </w:r>
          </w:p>
        </w:tc>
        <w:tc>
          <w:tcPr>
            <w:tcW w:w="2476" w:type="pct"/>
            <w:gridSpan w:val="4"/>
            <w:shd w:val="clear" w:color="auto" w:fill="auto"/>
            <w:vAlign w:val="center"/>
          </w:tcPr>
          <w:p w:rsidR="0091254D" w:rsidRPr="006467A4" w:rsidRDefault="0091254D" w:rsidP="009B5B25">
            <w:pPr>
              <w:spacing w:line="480" w:lineRule="exact"/>
              <w:rPr>
                <w:rFonts w:ascii="標楷體" w:eastAsia="標楷體" w:hAnsi="標楷體"/>
                <w:color w:val="000000"/>
              </w:rPr>
            </w:pPr>
            <w:r w:rsidRPr="006467A4">
              <w:rPr>
                <w:rFonts w:ascii="標楷體" w:eastAsia="標楷體" w:hAnsi="標楷體"/>
                <w:color w:val="000000"/>
              </w:rPr>
              <w:t>Tel</w:t>
            </w:r>
            <w:r w:rsidRPr="006467A4"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544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91254D" w:rsidRPr="006467A4" w:rsidRDefault="0091254D" w:rsidP="009B5B2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96" w:type="pct"/>
            <w:vMerge/>
            <w:shd w:val="clear" w:color="auto" w:fill="auto"/>
            <w:vAlign w:val="center"/>
          </w:tcPr>
          <w:p w:rsidR="0091254D" w:rsidRPr="006467A4" w:rsidRDefault="0091254D" w:rsidP="009B5B25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1254D" w:rsidRPr="006467A4" w:rsidTr="00F12339">
        <w:trPr>
          <w:cantSplit/>
          <w:trHeight w:val="680"/>
        </w:trPr>
        <w:tc>
          <w:tcPr>
            <w:tcW w:w="683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1254D" w:rsidRPr="006467A4" w:rsidRDefault="0091254D" w:rsidP="009B5B2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6467A4">
              <w:rPr>
                <w:rFonts w:ascii="標楷體" w:eastAsia="標楷體" w:hAnsi="標楷體" w:hint="eastAsia"/>
                <w:b/>
                <w:bCs/>
                <w:color w:val="000000"/>
              </w:rPr>
              <w:t>國籍</w:t>
            </w:r>
          </w:p>
        </w:tc>
        <w:tc>
          <w:tcPr>
            <w:tcW w:w="1316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254D" w:rsidRPr="006467A4" w:rsidRDefault="0091254D" w:rsidP="009B5B25">
            <w:pPr>
              <w:pStyle w:val="sb200sa200sl480slmult0no"/>
              <w:adjustRightInd/>
              <w:spacing w:line="48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4D" w:rsidRPr="006467A4" w:rsidRDefault="0091254D" w:rsidP="009B5B25">
            <w:pPr>
              <w:pStyle w:val="sb200sa200sl480slmult0no"/>
              <w:adjustRightInd/>
              <w:spacing w:line="48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6467A4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護照號碼</w:t>
            </w:r>
          </w:p>
        </w:tc>
        <w:tc>
          <w:tcPr>
            <w:tcW w:w="2334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254D" w:rsidRPr="006467A4" w:rsidRDefault="0091254D" w:rsidP="009B5B25">
            <w:pPr>
              <w:pStyle w:val="sb200sa200sl480slmult0no"/>
              <w:adjustRightInd/>
              <w:spacing w:line="48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</w:p>
        </w:tc>
      </w:tr>
      <w:tr w:rsidR="0091254D" w:rsidRPr="006467A4" w:rsidTr="00F12339">
        <w:trPr>
          <w:cantSplit/>
          <w:trHeight w:val="680"/>
        </w:trPr>
        <w:tc>
          <w:tcPr>
            <w:tcW w:w="683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1254D" w:rsidRPr="006467A4" w:rsidRDefault="0091254D" w:rsidP="009B5B2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6467A4">
              <w:rPr>
                <w:rFonts w:ascii="標楷體" w:eastAsia="標楷體" w:hAnsi="標楷體" w:hint="eastAsia"/>
                <w:b/>
                <w:bCs/>
                <w:color w:val="000000"/>
              </w:rPr>
              <w:t>電子信箱</w:t>
            </w:r>
          </w:p>
        </w:tc>
        <w:tc>
          <w:tcPr>
            <w:tcW w:w="4317" w:type="pct"/>
            <w:gridSpan w:val="6"/>
            <w:shd w:val="clear" w:color="auto" w:fill="auto"/>
            <w:vAlign w:val="center"/>
          </w:tcPr>
          <w:p w:rsidR="0091254D" w:rsidRPr="006467A4" w:rsidRDefault="0091254D" w:rsidP="009B5B25">
            <w:pPr>
              <w:pStyle w:val="sb200sa200sl480slmult0no"/>
              <w:adjustRightInd/>
              <w:spacing w:line="48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</w:p>
        </w:tc>
      </w:tr>
      <w:tr w:rsidR="0091254D" w:rsidRPr="006467A4" w:rsidTr="00F12339">
        <w:trPr>
          <w:cantSplit/>
          <w:trHeight w:val="975"/>
        </w:trPr>
        <w:tc>
          <w:tcPr>
            <w:tcW w:w="683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1254D" w:rsidRPr="006467A4" w:rsidRDefault="0091254D" w:rsidP="009B5B2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6467A4">
              <w:rPr>
                <w:rFonts w:ascii="標楷體" w:eastAsia="標楷體" w:hAnsi="標楷體" w:hint="eastAsia"/>
                <w:b/>
                <w:bCs/>
                <w:color w:val="000000"/>
              </w:rPr>
              <w:t>聯絡地址</w:t>
            </w:r>
          </w:p>
        </w:tc>
        <w:tc>
          <w:tcPr>
            <w:tcW w:w="4317" w:type="pct"/>
            <w:gridSpan w:val="6"/>
            <w:shd w:val="clear" w:color="auto" w:fill="auto"/>
            <w:vAlign w:val="center"/>
          </w:tcPr>
          <w:p w:rsidR="0091254D" w:rsidRPr="006467A4" w:rsidRDefault="0091254D" w:rsidP="009B5B25">
            <w:pPr>
              <w:pStyle w:val="sb200sa200sl480slmult0no"/>
              <w:spacing w:line="480" w:lineRule="exact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</w:p>
        </w:tc>
      </w:tr>
      <w:tr w:rsidR="0091254D" w:rsidRPr="006467A4" w:rsidTr="00F12339">
        <w:trPr>
          <w:cantSplit/>
          <w:trHeight w:val="1935"/>
        </w:trPr>
        <w:tc>
          <w:tcPr>
            <w:tcW w:w="683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1254D" w:rsidRPr="006467A4" w:rsidRDefault="0091254D" w:rsidP="00F12339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6467A4">
              <w:rPr>
                <w:rFonts w:ascii="標楷體" w:eastAsia="標楷體" w:hAnsi="標楷體" w:hint="eastAsia"/>
                <w:b/>
                <w:bCs/>
                <w:color w:val="000000"/>
              </w:rPr>
              <w:t>個人簡歷</w:t>
            </w:r>
          </w:p>
        </w:tc>
        <w:tc>
          <w:tcPr>
            <w:tcW w:w="4317" w:type="pct"/>
            <w:gridSpan w:val="6"/>
            <w:shd w:val="clear" w:color="auto" w:fill="auto"/>
            <w:vAlign w:val="center"/>
          </w:tcPr>
          <w:p w:rsidR="0091254D" w:rsidRPr="006467A4" w:rsidRDefault="0091254D" w:rsidP="009B5B25">
            <w:pPr>
              <w:pStyle w:val="sb200sa200sl480slmult0no"/>
              <w:adjustRightInd/>
              <w:spacing w:line="48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</w:p>
          <w:p w:rsidR="0091254D" w:rsidRPr="006467A4" w:rsidRDefault="0091254D" w:rsidP="009B5B25">
            <w:pPr>
              <w:pStyle w:val="sb200sa200sl480slmult0no"/>
              <w:adjustRightInd/>
              <w:spacing w:line="48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</w:p>
          <w:p w:rsidR="0091254D" w:rsidRPr="006467A4" w:rsidRDefault="0091254D" w:rsidP="009B5B25">
            <w:pPr>
              <w:pStyle w:val="sb200sa200sl480slmult0no"/>
              <w:adjustRightInd/>
              <w:spacing w:line="48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</w:p>
          <w:p w:rsidR="0091254D" w:rsidRPr="006467A4" w:rsidRDefault="0091254D" w:rsidP="009B5B25">
            <w:pPr>
              <w:pStyle w:val="sb200sa200sl480slmult0no"/>
              <w:adjustRightInd/>
              <w:spacing w:line="48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</w:p>
          <w:p w:rsidR="0091254D" w:rsidRPr="006467A4" w:rsidRDefault="0091254D" w:rsidP="009B5B25">
            <w:pPr>
              <w:pStyle w:val="sb200sa200sl480slmult0no"/>
              <w:spacing w:line="480" w:lineRule="exact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</w:p>
        </w:tc>
      </w:tr>
      <w:tr w:rsidR="0091254D" w:rsidRPr="006467A4" w:rsidTr="009B5B25">
        <w:trPr>
          <w:cantSplit/>
          <w:trHeight w:val="3153"/>
        </w:trPr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254D" w:rsidRPr="006467A4" w:rsidRDefault="0091254D" w:rsidP="009B5B25">
            <w:pPr>
              <w:pStyle w:val="sb200sa200sl480slmult0no"/>
              <w:adjustRightInd/>
              <w:spacing w:line="48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6467A4">
              <w:rPr>
                <w:rFonts w:ascii="標楷體" w:eastAsia="標楷體" w:hint="eastAsia"/>
                <w:szCs w:val="24"/>
              </w:rPr>
              <w:t>本人</w:t>
            </w:r>
            <w:r w:rsidRPr="006467A4">
              <w:rPr>
                <w:rFonts w:ascii="標楷體" w:eastAsia="標楷體"/>
                <w:szCs w:val="24"/>
              </w:rPr>
              <w:t>______________</w:t>
            </w:r>
            <w:r w:rsidRPr="006467A4">
              <w:rPr>
                <w:rFonts w:ascii="標楷體" w:eastAsia="標楷體" w:hint="eastAsia"/>
                <w:szCs w:val="24"/>
              </w:rPr>
              <w:t>（簽名）了解柴燒活動過程艱辛，願意遵從主辦單位上課之規定。如違反課程指導造成主辦單位設備損失，本人願意負賠償之責；本人了解高溫柴燒坯體損壞率高，燒窯後若有毀損，本人願自行承擔，不予追究。</w:t>
            </w:r>
          </w:p>
        </w:tc>
      </w:tr>
    </w:tbl>
    <w:p w:rsidR="0091254D" w:rsidRPr="006467A4" w:rsidRDefault="0091254D" w:rsidP="0091254D">
      <w:r w:rsidRPr="006467A4">
        <w:rPr>
          <w:rFonts w:hint="eastAsia"/>
        </w:rPr>
        <w:t xml:space="preserve"> </w:t>
      </w:r>
    </w:p>
    <w:p w:rsidR="0091254D" w:rsidRPr="0091254D" w:rsidRDefault="0091254D"/>
    <w:sectPr w:rsidR="0091254D" w:rsidRPr="0091254D" w:rsidSect="00AE3F0B">
      <w:pgSz w:w="11906" w:h="16838"/>
      <w:pgMar w:top="1134" w:right="1531" w:bottom="113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行書體">
    <w:altName w:val="Microsoft JhengHei UI Light"/>
    <w:charset w:val="88"/>
    <w:family w:val="script"/>
    <w:pitch w:val="fixed"/>
    <w:sig w:usb0="00000000" w:usb1="38CFFCFA" w:usb2="00000016" w:usb3="00000000" w:csb0="00100001" w:csb1="00000000"/>
  </w:font>
  <w:font w:name="文鼎粗行楷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FYuanStd-W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67D0B"/>
    <w:multiLevelType w:val="hybridMultilevel"/>
    <w:tmpl w:val="C26A06AA"/>
    <w:lvl w:ilvl="0" w:tplc="6A606556">
      <w:start w:val="1"/>
      <w:numFmt w:val="bullet"/>
      <w:lvlText w:val="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  <w:color w:val="C0C0C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936537B"/>
    <w:multiLevelType w:val="hybridMultilevel"/>
    <w:tmpl w:val="991E8044"/>
    <w:lvl w:ilvl="0" w:tplc="191EFB7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800000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54D"/>
    <w:rsid w:val="00024CA7"/>
    <w:rsid w:val="00267505"/>
    <w:rsid w:val="002F5AB5"/>
    <w:rsid w:val="00362E44"/>
    <w:rsid w:val="004309D5"/>
    <w:rsid w:val="00533C9E"/>
    <w:rsid w:val="005366EC"/>
    <w:rsid w:val="006203FB"/>
    <w:rsid w:val="00677F84"/>
    <w:rsid w:val="007250D3"/>
    <w:rsid w:val="007D7785"/>
    <w:rsid w:val="007E6F09"/>
    <w:rsid w:val="00811D06"/>
    <w:rsid w:val="0091254D"/>
    <w:rsid w:val="0092257F"/>
    <w:rsid w:val="00A226B7"/>
    <w:rsid w:val="00A80D64"/>
    <w:rsid w:val="00AE2FB0"/>
    <w:rsid w:val="00B40B80"/>
    <w:rsid w:val="00B94995"/>
    <w:rsid w:val="00B97EC2"/>
    <w:rsid w:val="00CE077B"/>
    <w:rsid w:val="00D043C5"/>
    <w:rsid w:val="00F12339"/>
    <w:rsid w:val="00F53663"/>
    <w:rsid w:val="00F76240"/>
    <w:rsid w:val="00FD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EC9C43-0EDE-4431-97CB-BDAD4391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5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54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1254D"/>
    <w:pPr>
      <w:ind w:leftChars="280" w:left="560"/>
    </w:pPr>
    <w:rPr>
      <w:rFonts w:ascii="標楷體" w:eastAsia="標楷體" w:hAnsi="標楷體"/>
      <w:sz w:val="28"/>
      <w:szCs w:val="20"/>
    </w:rPr>
  </w:style>
  <w:style w:type="character" w:customStyle="1" w:styleId="a5">
    <w:name w:val="純文字 字元"/>
    <w:basedOn w:val="a0"/>
    <w:link w:val="a4"/>
    <w:rsid w:val="0091254D"/>
    <w:rPr>
      <w:rFonts w:ascii="標楷體" w:eastAsia="標楷體" w:hAnsi="標楷體" w:cs="Times New Roman"/>
      <w:sz w:val="28"/>
      <w:szCs w:val="20"/>
    </w:rPr>
  </w:style>
  <w:style w:type="paragraph" w:styleId="a6">
    <w:name w:val="Body Text Indent"/>
    <w:basedOn w:val="a"/>
    <w:link w:val="a7"/>
    <w:rsid w:val="0091254D"/>
    <w:pPr>
      <w:spacing w:after="120"/>
      <w:ind w:leftChars="200" w:left="480"/>
    </w:pPr>
  </w:style>
  <w:style w:type="character" w:customStyle="1" w:styleId="a7">
    <w:name w:val="本文縮排 字元"/>
    <w:basedOn w:val="a0"/>
    <w:link w:val="a6"/>
    <w:rsid w:val="0091254D"/>
    <w:rPr>
      <w:rFonts w:ascii="Times New Roman" w:eastAsia="新細明體" w:hAnsi="Times New Roman" w:cs="Times New Roman"/>
      <w:szCs w:val="24"/>
    </w:rPr>
  </w:style>
  <w:style w:type="paragraph" w:customStyle="1" w:styleId="sb200sa200sl480slmult0no">
    <w:name w:val="sb200sa200sl480slmult0no"/>
    <w:rsid w:val="0091254D"/>
    <w:pPr>
      <w:widowControl w:val="0"/>
      <w:adjustRightInd w:val="0"/>
      <w:textAlignment w:val="baseline"/>
    </w:pPr>
    <w:rPr>
      <w:rFonts w:ascii="新細明體" w:eastAsia="新細明體" w:hAnsi="Times New Roman" w:cs="Times New Roman"/>
      <w:kern w:val="0"/>
      <w:szCs w:val="20"/>
    </w:rPr>
  </w:style>
  <w:style w:type="paragraph" w:styleId="Web">
    <w:name w:val="Normal (Web)"/>
    <w:basedOn w:val="a"/>
    <w:rsid w:val="006203F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annotation reference"/>
    <w:basedOn w:val="a0"/>
    <w:uiPriority w:val="99"/>
    <w:semiHidden/>
    <w:unhideWhenUsed/>
    <w:rsid w:val="00B97EC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97EC2"/>
  </w:style>
  <w:style w:type="character" w:customStyle="1" w:styleId="aa">
    <w:name w:val="註解文字 字元"/>
    <w:basedOn w:val="a0"/>
    <w:link w:val="a9"/>
    <w:uiPriority w:val="99"/>
    <w:semiHidden/>
    <w:rsid w:val="00B97EC2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7EC2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97EC2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97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97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F53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7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VIP3</dc:creator>
  <cp:keywords/>
  <dc:description/>
  <cp:lastModifiedBy>VIP3</cp:lastModifiedBy>
  <cp:revision>8</cp:revision>
  <cp:lastPrinted>2018-02-09T05:02:00Z</cp:lastPrinted>
  <dcterms:created xsi:type="dcterms:W3CDTF">2018-01-09T01:54:00Z</dcterms:created>
  <dcterms:modified xsi:type="dcterms:W3CDTF">2018-02-21T06:05:00Z</dcterms:modified>
</cp:coreProperties>
</file>